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139DE" w14:textId="48F951C0" w:rsidR="00A94C6C" w:rsidRPr="00E10658" w:rsidRDefault="00A94C6C" w:rsidP="00A94C6C">
      <w:p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i/>
          <w:color w:val="000000" w:themeColor="text1"/>
          <w:lang w:val="pl-PL"/>
        </w:rPr>
      </w:pPr>
      <w:r w:rsidRPr="00E10658">
        <w:rPr>
          <w:rFonts w:ascii="Arial Narrow" w:hAnsi="Arial Narrow" w:cs="Arial"/>
          <w:i/>
          <w:color w:val="000000" w:themeColor="text1"/>
          <w:lang w:val="pl-PL"/>
        </w:rPr>
        <w:t xml:space="preserve">Załącznik nr </w:t>
      </w:r>
      <w:r w:rsidR="00C21E9C">
        <w:rPr>
          <w:rFonts w:ascii="Arial Narrow" w:hAnsi="Arial Narrow" w:cs="Arial"/>
          <w:i/>
          <w:color w:val="000000" w:themeColor="text1"/>
          <w:lang w:val="pl-PL"/>
        </w:rPr>
        <w:t>3</w:t>
      </w:r>
      <w:r w:rsidRPr="00E10658">
        <w:rPr>
          <w:rFonts w:ascii="Arial Narrow" w:hAnsi="Arial Narrow" w:cs="Arial"/>
          <w:i/>
          <w:color w:val="000000" w:themeColor="text1"/>
          <w:lang w:val="pl-PL"/>
        </w:rPr>
        <w:t xml:space="preserve"> do zapytania ofertowego </w:t>
      </w:r>
      <w:r w:rsidR="009D5B77">
        <w:rPr>
          <w:rFonts w:ascii="Arial Narrow" w:hAnsi="Arial Narrow" w:cs="Arial"/>
          <w:i/>
          <w:color w:val="000000" w:themeColor="text1"/>
          <w:lang w:val="pl-PL"/>
        </w:rPr>
        <w:t xml:space="preserve">nr </w:t>
      </w:r>
      <w:r w:rsidR="00976152">
        <w:rPr>
          <w:rFonts w:ascii="Arial Narrow" w:hAnsi="Arial Narrow" w:cs="Arial"/>
          <w:i/>
          <w:color w:val="000000" w:themeColor="text1"/>
          <w:lang w:val="pl-PL"/>
        </w:rPr>
        <w:t>4</w:t>
      </w:r>
      <w:r w:rsidR="009D5B77">
        <w:rPr>
          <w:rFonts w:ascii="Arial Narrow" w:hAnsi="Arial Narrow" w:cs="Arial"/>
          <w:i/>
          <w:lang w:val="pl-PL"/>
        </w:rPr>
        <w:t xml:space="preserve">/SWF/2026 </w:t>
      </w:r>
      <w:r w:rsidRPr="00E10658">
        <w:rPr>
          <w:rFonts w:ascii="Arial Narrow" w:hAnsi="Arial Narrow" w:cs="Arial"/>
          <w:i/>
          <w:color w:val="000000" w:themeColor="text1"/>
          <w:lang w:val="pl-PL"/>
        </w:rPr>
        <w:t>– Wzór umowy</w:t>
      </w:r>
    </w:p>
    <w:p w14:paraId="7DB5A22E" w14:textId="77777777" w:rsidR="00A94C6C" w:rsidRPr="00E10658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color w:val="000000" w:themeColor="text1"/>
          <w:lang w:val="pl-PL"/>
        </w:rPr>
      </w:pPr>
    </w:p>
    <w:p w14:paraId="6F4FD42F" w14:textId="77777777" w:rsidR="00A85FC2" w:rsidRDefault="00A85FC2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color w:val="000000" w:themeColor="text1"/>
          <w:lang w:val="pl-PL"/>
        </w:rPr>
      </w:pPr>
    </w:p>
    <w:p w14:paraId="6D131E73" w14:textId="77777777" w:rsidR="00A85FC2" w:rsidRDefault="00A85FC2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color w:val="000000" w:themeColor="text1"/>
          <w:lang w:val="pl-PL"/>
        </w:rPr>
      </w:pPr>
    </w:p>
    <w:p w14:paraId="3C1BC92E" w14:textId="648C151E" w:rsidR="00A94C6C" w:rsidRPr="00E10658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color w:val="000000" w:themeColor="text1"/>
          <w:lang w:val="pl-PL"/>
        </w:rPr>
      </w:pPr>
      <w:r w:rsidRPr="00E10658">
        <w:rPr>
          <w:rFonts w:ascii="Arial Narrow" w:hAnsi="Arial Narrow" w:cs="Arial"/>
          <w:b/>
          <w:color w:val="000000" w:themeColor="text1"/>
          <w:lang w:val="pl-PL"/>
        </w:rPr>
        <w:t xml:space="preserve">UMOWA </w:t>
      </w:r>
    </w:p>
    <w:p w14:paraId="1101B6F7" w14:textId="77777777" w:rsidR="00A94C6C" w:rsidRPr="00E10658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color w:val="000000" w:themeColor="text1"/>
          <w:lang w:val="pl-PL"/>
        </w:rPr>
      </w:pPr>
      <w:r w:rsidRPr="00E10658">
        <w:rPr>
          <w:rFonts w:ascii="Arial Narrow" w:hAnsi="Arial Narrow" w:cs="Arial"/>
          <w:b/>
          <w:color w:val="000000" w:themeColor="text1"/>
          <w:lang w:val="pl-PL"/>
        </w:rPr>
        <w:t>nr…………….........…………….</w:t>
      </w:r>
    </w:p>
    <w:p w14:paraId="09D4DFA0" w14:textId="77777777" w:rsidR="00A94C6C" w:rsidRPr="00E10658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color w:val="000000" w:themeColor="text1"/>
          <w:lang w:val="pl-PL"/>
        </w:rPr>
      </w:pPr>
      <w:r w:rsidRPr="00E10658">
        <w:rPr>
          <w:rFonts w:ascii="Arial Narrow" w:hAnsi="Arial Narrow" w:cs="Arial"/>
          <w:b/>
          <w:color w:val="000000" w:themeColor="text1"/>
          <w:lang w:val="pl-PL"/>
        </w:rPr>
        <w:t xml:space="preserve">zawarta w dniu …………………….…….   </w:t>
      </w:r>
    </w:p>
    <w:p w14:paraId="4693B1F3" w14:textId="77777777" w:rsidR="00A94C6C" w:rsidRPr="00E10658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color w:val="000000" w:themeColor="text1"/>
          <w:lang w:val="pl-PL"/>
        </w:rPr>
      </w:pPr>
      <w:r w:rsidRPr="00E10658">
        <w:rPr>
          <w:rFonts w:ascii="Arial Narrow" w:hAnsi="Arial Narrow" w:cs="Arial"/>
          <w:b/>
          <w:color w:val="000000" w:themeColor="text1"/>
          <w:lang w:val="pl-PL"/>
        </w:rPr>
        <w:t xml:space="preserve"> w  ..............................................................</w:t>
      </w:r>
      <w:r w:rsidRPr="00E10658">
        <w:rPr>
          <w:rFonts w:ascii="Arial Narrow" w:hAnsi="Arial Narrow" w:cs="Arial"/>
          <w:color w:val="000000" w:themeColor="text1"/>
          <w:lang w:val="pl-PL"/>
        </w:rPr>
        <w:t xml:space="preserve"> </w:t>
      </w:r>
    </w:p>
    <w:p w14:paraId="2B1E934A" w14:textId="77777777" w:rsidR="00A94C6C" w:rsidRPr="00E10658" w:rsidRDefault="00A94C6C" w:rsidP="00A94C6C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Arial"/>
          <w:color w:val="000000" w:themeColor="text1"/>
          <w:lang w:val="pl-PL" w:eastAsia="pl-PL"/>
        </w:rPr>
      </w:pPr>
    </w:p>
    <w:p w14:paraId="4F0559D2" w14:textId="77777777" w:rsidR="00A94C6C" w:rsidRPr="00E10658" w:rsidRDefault="00A94C6C" w:rsidP="00A94C6C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 Narrow" w:eastAsia="Times New Roman" w:hAnsi="Arial Narrow" w:cs="Arial"/>
          <w:color w:val="000000" w:themeColor="text1"/>
          <w:lang w:val="pl-PL" w:eastAsia="pl-PL"/>
        </w:rPr>
      </w:pPr>
      <w:r w:rsidRPr="00E10658">
        <w:rPr>
          <w:rFonts w:ascii="Arial Narrow" w:eastAsia="Times New Roman" w:hAnsi="Arial Narrow" w:cs="Arial"/>
          <w:color w:val="000000" w:themeColor="text1"/>
          <w:lang w:val="pl-PL" w:eastAsia="pl-PL"/>
        </w:rPr>
        <w:t>pomiędzy :</w:t>
      </w:r>
    </w:p>
    <w:p w14:paraId="1B53A243" w14:textId="77777777" w:rsidR="00A94C6C" w:rsidRPr="00E10658" w:rsidRDefault="00A94C6C" w:rsidP="00A94C6C">
      <w:pPr>
        <w:tabs>
          <w:tab w:val="left" w:pos="284"/>
        </w:tabs>
        <w:spacing w:after="0" w:line="240" w:lineRule="auto"/>
        <w:rPr>
          <w:rFonts w:ascii="Arial Narrow" w:hAnsi="Arial Narrow" w:cs="Arial"/>
          <w:color w:val="000000" w:themeColor="text1"/>
          <w:lang w:val="pl-PL"/>
        </w:rPr>
      </w:pPr>
      <w:r w:rsidRPr="00E10658">
        <w:rPr>
          <w:rFonts w:ascii="Arial Narrow" w:hAnsi="Arial Narrow" w:cs="Arial"/>
          <w:b/>
          <w:color w:val="000000" w:themeColor="text1"/>
          <w:lang w:val="pl-PL"/>
        </w:rPr>
        <w:t>Stowarzyszeniem „Inicjatywy Przyszłości”</w:t>
      </w:r>
      <w:r w:rsidRPr="00E10658">
        <w:rPr>
          <w:rFonts w:ascii="Arial Narrow" w:hAnsi="Arial Narrow" w:cs="Arial"/>
          <w:color w:val="000000" w:themeColor="text1"/>
          <w:lang w:val="pl-PL"/>
        </w:rPr>
        <w:t xml:space="preserve"> z siedzibą w Elblągu, ul. Jana </w:t>
      </w:r>
      <w:proofErr w:type="spellStart"/>
      <w:r w:rsidRPr="00E10658">
        <w:rPr>
          <w:rFonts w:ascii="Arial Narrow" w:hAnsi="Arial Narrow" w:cs="Arial"/>
          <w:color w:val="000000" w:themeColor="text1"/>
          <w:lang w:val="pl-PL"/>
        </w:rPr>
        <w:t>Myliusa</w:t>
      </w:r>
      <w:proofErr w:type="spellEnd"/>
      <w:r w:rsidRPr="00E10658">
        <w:rPr>
          <w:rFonts w:ascii="Arial Narrow" w:hAnsi="Arial Narrow" w:cs="Arial"/>
          <w:color w:val="000000" w:themeColor="text1"/>
          <w:lang w:val="pl-PL"/>
        </w:rPr>
        <w:t xml:space="preserve"> 15/6, 82-300 Elbląg, NIP: 5783164469, </w:t>
      </w:r>
      <w:r w:rsidRPr="00E10658">
        <w:rPr>
          <w:rFonts w:ascii="Arial Narrow" w:hAnsi="Arial Narrow" w:cs="Arial"/>
          <w:b/>
          <w:bCs/>
          <w:color w:val="000000" w:themeColor="text1"/>
          <w:lang w:val="pl-PL"/>
        </w:rPr>
        <w:t>REGON:</w:t>
      </w:r>
      <w:r w:rsidRPr="00E10658">
        <w:rPr>
          <w:rFonts w:ascii="Arial Narrow" w:hAnsi="Arial Narrow" w:cs="Arial"/>
          <w:color w:val="000000" w:themeColor="text1"/>
          <w:lang w:val="pl-PL"/>
        </w:rPr>
        <w:t xml:space="preserve"> 526411888, wpisanego Krajowego Rejestru Sądowego pod numerem 0001058140, zwanym dalej „</w:t>
      </w:r>
      <w:r w:rsidRPr="00E10658">
        <w:rPr>
          <w:rFonts w:ascii="Arial Narrow" w:hAnsi="Arial Narrow" w:cs="Arial"/>
          <w:b/>
          <w:color w:val="000000" w:themeColor="text1"/>
          <w:lang w:val="pl-PL"/>
        </w:rPr>
        <w:t>Zamawiającym</w:t>
      </w:r>
      <w:r w:rsidRPr="00E10658">
        <w:rPr>
          <w:rFonts w:ascii="Arial Narrow" w:hAnsi="Arial Narrow" w:cs="Arial"/>
          <w:color w:val="000000" w:themeColor="text1"/>
          <w:lang w:val="pl-PL"/>
        </w:rPr>
        <w:t>”,</w:t>
      </w:r>
    </w:p>
    <w:p w14:paraId="72849710" w14:textId="77777777" w:rsidR="00A94C6C" w:rsidRPr="00E10658" w:rsidRDefault="00A94C6C" w:rsidP="00A94C6C">
      <w:pPr>
        <w:tabs>
          <w:tab w:val="left" w:pos="284"/>
        </w:tabs>
        <w:spacing w:after="0" w:line="240" w:lineRule="auto"/>
        <w:rPr>
          <w:rFonts w:ascii="Arial Narrow" w:hAnsi="Arial Narrow" w:cs="Arial"/>
          <w:color w:val="000000" w:themeColor="text1"/>
          <w:lang w:val="pl-PL"/>
        </w:rPr>
      </w:pPr>
      <w:r w:rsidRPr="00E10658">
        <w:rPr>
          <w:rFonts w:ascii="Arial Narrow" w:hAnsi="Arial Narrow" w:cs="Arial"/>
          <w:color w:val="000000" w:themeColor="text1"/>
          <w:lang w:val="pl-PL"/>
        </w:rPr>
        <w:t>reprezentowanym przez ……………………………………………………………..…</w:t>
      </w:r>
    </w:p>
    <w:p w14:paraId="63A43FE4" w14:textId="77777777" w:rsidR="00A94C6C" w:rsidRPr="00E10658" w:rsidRDefault="00A94C6C" w:rsidP="00A94C6C">
      <w:pPr>
        <w:tabs>
          <w:tab w:val="left" w:pos="284"/>
        </w:tabs>
        <w:spacing w:after="0" w:line="240" w:lineRule="auto"/>
        <w:rPr>
          <w:rFonts w:ascii="Arial Narrow" w:hAnsi="Arial Narrow" w:cs="Arial"/>
          <w:color w:val="000000" w:themeColor="text1"/>
          <w:lang w:val="pl-PL"/>
        </w:rPr>
      </w:pPr>
      <w:r w:rsidRPr="00E10658">
        <w:rPr>
          <w:rFonts w:ascii="Arial Narrow" w:hAnsi="Arial Narrow" w:cs="Arial"/>
          <w:color w:val="000000" w:themeColor="text1"/>
          <w:lang w:val="pl-PL"/>
        </w:rPr>
        <w:t xml:space="preserve">a </w:t>
      </w:r>
    </w:p>
    <w:p w14:paraId="2F33EA11" w14:textId="77777777" w:rsidR="00A94C6C" w:rsidRPr="00E10658" w:rsidRDefault="00A94C6C" w:rsidP="00A94C6C">
      <w:pPr>
        <w:tabs>
          <w:tab w:val="left" w:pos="284"/>
        </w:tabs>
        <w:spacing w:after="0" w:line="240" w:lineRule="auto"/>
        <w:rPr>
          <w:rFonts w:ascii="Arial Narrow" w:hAnsi="Arial Narrow" w:cs="Arial"/>
          <w:color w:val="000000" w:themeColor="text1"/>
          <w:lang w:val="pl-PL"/>
        </w:rPr>
      </w:pPr>
      <w:r w:rsidRPr="00E10658">
        <w:rPr>
          <w:rFonts w:ascii="Arial Narrow" w:hAnsi="Arial Narrow" w:cs="Arial"/>
          <w:bCs/>
          <w:color w:val="000000" w:themeColor="text1"/>
          <w:lang w:val="pl-PL"/>
        </w:rPr>
        <w:t xml:space="preserve">……………………………………………………………………………………………..……………..…, </w:t>
      </w:r>
      <w:r w:rsidRPr="00E10658">
        <w:rPr>
          <w:rFonts w:ascii="Arial Narrow" w:hAnsi="Arial Narrow" w:cs="Arial"/>
          <w:color w:val="000000" w:themeColor="text1"/>
          <w:lang w:val="pl-PL"/>
        </w:rPr>
        <w:t xml:space="preserve"> zwanym dalej „</w:t>
      </w:r>
      <w:r w:rsidRPr="00E10658">
        <w:rPr>
          <w:rFonts w:ascii="Arial Narrow" w:hAnsi="Arial Narrow" w:cs="Arial"/>
          <w:b/>
          <w:color w:val="000000" w:themeColor="text1"/>
          <w:lang w:val="pl-PL"/>
        </w:rPr>
        <w:t>Wykonawcą</w:t>
      </w:r>
      <w:r w:rsidRPr="00E10658">
        <w:rPr>
          <w:rFonts w:ascii="Arial Narrow" w:hAnsi="Arial Narrow" w:cs="Arial"/>
          <w:color w:val="000000" w:themeColor="text1"/>
          <w:lang w:val="pl-PL"/>
        </w:rPr>
        <w:t>”, reprezentowanym przez ……………………………………………....</w:t>
      </w:r>
    </w:p>
    <w:p w14:paraId="75A758A7" w14:textId="77777777" w:rsidR="00A94C6C" w:rsidRPr="00E10658" w:rsidRDefault="00A94C6C" w:rsidP="00A94C6C">
      <w:p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color w:val="000000" w:themeColor="text1"/>
          <w:lang w:val="pl-PL"/>
        </w:rPr>
      </w:pPr>
    </w:p>
    <w:p w14:paraId="3000EDA3" w14:textId="77777777" w:rsidR="00A94C6C" w:rsidRPr="00BC2DDD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bCs/>
          <w:color w:val="000000" w:themeColor="text1"/>
          <w:lang w:val="pl-PL"/>
        </w:rPr>
      </w:pPr>
    </w:p>
    <w:p w14:paraId="2EA96081" w14:textId="77777777" w:rsidR="00A94C6C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bCs/>
          <w:color w:val="000000" w:themeColor="text1"/>
          <w:lang w:val="pl-PL"/>
        </w:rPr>
      </w:pPr>
      <w:r w:rsidRPr="00E10658">
        <w:rPr>
          <w:rFonts w:ascii="Arial Narrow" w:hAnsi="Arial Narrow" w:cs="Arial"/>
          <w:b/>
          <w:bCs/>
          <w:color w:val="000000" w:themeColor="text1"/>
        </w:rPr>
        <w:sym w:font="Arial Narrow" w:char="00A7"/>
      </w:r>
      <w:r w:rsidRPr="00E10658">
        <w:rPr>
          <w:rFonts w:ascii="Arial Narrow" w:hAnsi="Arial Narrow" w:cs="Arial"/>
          <w:b/>
          <w:bCs/>
          <w:color w:val="000000" w:themeColor="text1"/>
          <w:lang w:val="pl-PL"/>
        </w:rPr>
        <w:t xml:space="preserve"> 1</w:t>
      </w:r>
    </w:p>
    <w:p w14:paraId="32E809FC" w14:textId="77777777" w:rsidR="00A94C6C" w:rsidRPr="00B64592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bCs/>
          <w:color w:val="000000" w:themeColor="text1"/>
          <w:lang w:val="pl-PL"/>
        </w:rPr>
      </w:pPr>
      <w:r w:rsidRPr="00B64592">
        <w:rPr>
          <w:rFonts w:ascii="Arial Narrow" w:hAnsi="Arial Narrow" w:cs="Arial"/>
          <w:b/>
          <w:bCs/>
          <w:color w:val="000000" w:themeColor="text1"/>
          <w:lang w:val="pl-PL"/>
        </w:rPr>
        <w:t>Przedmiot umowy i informacje o projekcie</w:t>
      </w:r>
    </w:p>
    <w:p w14:paraId="6AB089A8" w14:textId="0EB01031" w:rsidR="000E2E5F" w:rsidRPr="000E2E5F" w:rsidRDefault="00A94C6C" w:rsidP="000E2E5F">
      <w:pPr>
        <w:pStyle w:val="Akapitzlist"/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rPr>
          <w:rFonts w:ascii="Arial Narrow" w:hAnsi="Arial Narrow" w:cs="Arial"/>
          <w:color w:val="000000" w:themeColor="text1"/>
          <w:lang w:val="pl-PL"/>
        </w:rPr>
      </w:pPr>
      <w:r w:rsidRPr="000E2E5F">
        <w:rPr>
          <w:rFonts w:ascii="Arial Narrow" w:hAnsi="Arial Narrow" w:cs="Arial"/>
          <w:color w:val="000000" w:themeColor="text1"/>
          <w:lang w:val="pl-PL"/>
        </w:rPr>
        <w:t xml:space="preserve">Niniejsza umowa została zawarta w wyniku przeprowadzonego zapytania ofertowego nr </w:t>
      </w:r>
      <w:r w:rsidR="000E2E5F" w:rsidRPr="000E2E5F">
        <w:rPr>
          <w:rFonts w:ascii="Arial Narrow" w:hAnsi="Arial Narrow" w:cs="Arial"/>
          <w:color w:val="000000" w:themeColor="text1"/>
          <w:lang w:val="pl-PL"/>
        </w:rPr>
        <w:t>2</w:t>
      </w:r>
      <w:r w:rsidR="009D5B77" w:rsidRPr="000E2E5F">
        <w:rPr>
          <w:rFonts w:ascii="Arial Narrow" w:hAnsi="Arial Narrow" w:cs="Arial"/>
          <w:color w:val="000000" w:themeColor="text1"/>
          <w:lang w:val="pl-PL"/>
        </w:rPr>
        <w:t xml:space="preserve">/SWF/2026 </w:t>
      </w:r>
      <w:r w:rsidRPr="000E2E5F">
        <w:rPr>
          <w:rFonts w:ascii="Arial Narrow" w:hAnsi="Arial Narrow" w:cs="Arial"/>
          <w:color w:val="000000" w:themeColor="text1"/>
          <w:lang w:val="pl-PL"/>
        </w:rPr>
        <w:t xml:space="preserve">w trybie zasady konkurencyjności </w:t>
      </w:r>
      <w:r w:rsidR="000E2E5F" w:rsidRPr="000E2E5F">
        <w:rPr>
          <w:rFonts w:ascii="Arial Narrow" w:hAnsi="Arial Narrow" w:cs="Arial"/>
          <w:color w:val="000000" w:themeColor="text1"/>
          <w:lang w:val="pl-PL"/>
        </w:rPr>
        <w:t>na zakup i dostawę nowego samochodu 9 – osobowego dostosowanego do potrzeb osó</w:t>
      </w:r>
      <w:r w:rsidR="000E2E5F">
        <w:rPr>
          <w:rFonts w:ascii="Arial Narrow" w:hAnsi="Arial Narrow" w:cs="Arial"/>
          <w:color w:val="000000" w:themeColor="text1"/>
          <w:lang w:val="pl-PL"/>
        </w:rPr>
        <w:t>b</w:t>
      </w:r>
      <w:r w:rsidR="000E2E5F" w:rsidRPr="000E2E5F">
        <w:rPr>
          <w:rFonts w:ascii="Arial Narrow" w:hAnsi="Arial Narrow" w:cs="Arial"/>
          <w:color w:val="000000" w:themeColor="text1"/>
          <w:lang w:val="pl-PL"/>
        </w:rPr>
        <w:t xml:space="preserve"> z niepełnosprawnością, z możliwością przewozu osoby na wózku inwalidzkim</w:t>
      </w:r>
      <w:r w:rsidR="000E2E5F">
        <w:rPr>
          <w:rFonts w:ascii="Arial Narrow" w:hAnsi="Arial Narrow" w:cs="Arial"/>
          <w:color w:val="000000" w:themeColor="text1"/>
          <w:lang w:val="pl-PL"/>
        </w:rPr>
        <w:t xml:space="preserve"> </w:t>
      </w:r>
      <w:r w:rsidR="000E2E5F" w:rsidRPr="000E2E5F">
        <w:rPr>
          <w:rFonts w:ascii="Arial Narrow" w:hAnsi="Arial Narrow" w:cs="Arial"/>
          <w:color w:val="000000" w:themeColor="text1"/>
          <w:lang w:val="pl-PL"/>
        </w:rPr>
        <w:t>realizowane w ramach projektu „Senior w formie - rozwój usług społecznych w Elblągu”</w:t>
      </w:r>
    </w:p>
    <w:p w14:paraId="79DAED16" w14:textId="119DE32D" w:rsidR="00A94C6C" w:rsidRPr="000E2E5F" w:rsidRDefault="00A94C6C" w:rsidP="00A94C6C">
      <w:pPr>
        <w:pStyle w:val="Akapitzlist"/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rPr>
          <w:rFonts w:ascii="Arial Narrow" w:hAnsi="Arial Narrow" w:cs="Arial"/>
          <w:color w:val="000000" w:themeColor="text1"/>
          <w:lang w:val="pl-PL"/>
        </w:rPr>
      </w:pPr>
      <w:r w:rsidRPr="000E2E5F">
        <w:rPr>
          <w:rFonts w:ascii="Arial Narrow" w:hAnsi="Arial Narrow" w:cs="Arial"/>
          <w:color w:val="000000" w:themeColor="text1"/>
          <w:lang w:val="pl-PL"/>
        </w:rPr>
        <w:t>Niniejsza umowa jest współfinansowana ze środków Unii Europejskiej w ramach Europejskiego Funduszu Społecznego Plus (EFS+).</w:t>
      </w:r>
    </w:p>
    <w:p w14:paraId="5EC66857" w14:textId="77777777" w:rsidR="00A94C6C" w:rsidRPr="00E10658" w:rsidRDefault="00A94C6C" w:rsidP="00A94C6C">
      <w:p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color w:val="000000" w:themeColor="text1"/>
          <w:lang w:val="pl-PL"/>
        </w:rPr>
      </w:pPr>
    </w:p>
    <w:p w14:paraId="7C9DBB7A" w14:textId="77777777" w:rsidR="00A94C6C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color w:val="000000" w:themeColor="text1"/>
          <w:lang w:val="pl-PL"/>
        </w:rPr>
      </w:pPr>
      <w:r w:rsidRPr="00E10658">
        <w:rPr>
          <w:rFonts w:ascii="Arial Narrow" w:hAnsi="Arial Narrow" w:cs="Arial"/>
          <w:b/>
          <w:color w:val="000000" w:themeColor="text1"/>
          <w:lang w:val="pl-PL"/>
        </w:rPr>
        <w:t>§ 2</w:t>
      </w:r>
    </w:p>
    <w:p w14:paraId="4A2E2A69" w14:textId="77777777" w:rsidR="00A94C6C" w:rsidRPr="001F47A4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color w:val="000000" w:themeColor="text1"/>
          <w:lang w:val="pl-PL"/>
        </w:rPr>
      </w:pPr>
      <w:r w:rsidRPr="001F47A4">
        <w:rPr>
          <w:rFonts w:ascii="Arial Narrow" w:hAnsi="Arial Narrow" w:cs="Arial"/>
          <w:b/>
          <w:bCs/>
          <w:color w:val="000000" w:themeColor="text1"/>
          <w:lang w:val="pl-PL"/>
        </w:rPr>
        <w:t>Zakres i warunki realizacji z</w:t>
      </w:r>
      <w:r>
        <w:rPr>
          <w:rFonts w:ascii="Arial Narrow" w:hAnsi="Arial Narrow" w:cs="Arial"/>
          <w:b/>
          <w:bCs/>
          <w:color w:val="000000" w:themeColor="text1"/>
          <w:lang w:val="pl-PL"/>
        </w:rPr>
        <w:t>amówienia</w:t>
      </w:r>
    </w:p>
    <w:p w14:paraId="681DD7FB" w14:textId="594C187B" w:rsidR="00A94C6C" w:rsidRPr="000E2E5F" w:rsidRDefault="00A94C6C" w:rsidP="000E2E5F">
      <w:pPr>
        <w:pStyle w:val="Akapitzlist"/>
        <w:numPr>
          <w:ilvl w:val="0"/>
          <w:numId w:val="2"/>
        </w:numPr>
        <w:tabs>
          <w:tab w:val="left" w:pos="284"/>
        </w:tabs>
        <w:spacing w:after="0" w:line="240" w:lineRule="auto"/>
        <w:ind w:left="284" w:hanging="284"/>
        <w:rPr>
          <w:rFonts w:ascii="Arial Narrow" w:hAnsi="Arial Narrow" w:cs="Arial"/>
          <w:color w:val="000000" w:themeColor="text1"/>
          <w:lang w:val="pl-PL"/>
        </w:rPr>
      </w:pPr>
      <w:r w:rsidRPr="00E10658">
        <w:rPr>
          <w:rFonts w:ascii="Arial Narrow" w:hAnsi="Arial Narrow" w:cs="Arial"/>
          <w:color w:val="000000" w:themeColor="text1"/>
          <w:lang w:val="pl-PL"/>
        </w:rPr>
        <w:t xml:space="preserve">Na podstawie niniejszej umowy Zamawiający zleca </w:t>
      </w:r>
      <w:r w:rsidR="000E2E5F" w:rsidRPr="000E2E5F">
        <w:rPr>
          <w:rFonts w:ascii="Arial Narrow" w:hAnsi="Arial Narrow" w:cs="Arial"/>
          <w:color w:val="000000" w:themeColor="text1"/>
          <w:lang w:val="pl-PL"/>
        </w:rPr>
        <w:t>dostawę nowego samochodu 9 – osobowego dostosowanego do potrzeb osób</w:t>
      </w:r>
      <w:r w:rsidR="000E2E5F">
        <w:rPr>
          <w:rFonts w:ascii="Arial Narrow" w:hAnsi="Arial Narrow" w:cs="Arial"/>
          <w:color w:val="000000" w:themeColor="text1"/>
          <w:lang w:val="pl-PL"/>
        </w:rPr>
        <w:t xml:space="preserve"> </w:t>
      </w:r>
      <w:r w:rsidR="000E2E5F" w:rsidRPr="000E2E5F">
        <w:rPr>
          <w:rFonts w:ascii="Arial Narrow" w:hAnsi="Arial Narrow" w:cs="Arial"/>
          <w:color w:val="000000" w:themeColor="text1"/>
          <w:lang w:val="pl-PL"/>
        </w:rPr>
        <w:t>z niepełnosprawnością, z możliwością przewozu osoby na wózku inwalidzkim realizowane w ramach projektu „Senior w formie - rozwój usług społecznych w Elblągu”</w:t>
      </w:r>
      <w:r w:rsidRPr="000E2E5F">
        <w:rPr>
          <w:rFonts w:ascii="Arial Narrow" w:hAnsi="Arial Narrow" w:cs="Arial"/>
          <w:color w:val="000000" w:themeColor="text1"/>
          <w:lang w:val="pl-PL"/>
        </w:rPr>
        <w:t xml:space="preserve"> realizowanego w ramach programu regionalnego Fundusze Europejskie dla Warmii i Mazur (</w:t>
      </w:r>
      <w:proofErr w:type="spellStart"/>
      <w:r w:rsidRPr="000E2E5F">
        <w:rPr>
          <w:rFonts w:ascii="Arial Narrow" w:hAnsi="Arial Narrow" w:cs="Arial"/>
          <w:color w:val="000000" w:themeColor="text1"/>
          <w:lang w:val="pl-PL"/>
        </w:rPr>
        <w:t>FEWiM</w:t>
      </w:r>
      <w:proofErr w:type="spellEnd"/>
      <w:r w:rsidRPr="000E2E5F">
        <w:rPr>
          <w:rFonts w:ascii="Arial Narrow" w:hAnsi="Arial Narrow" w:cs="Arial"/>
          <w:color w:val="000000" w:themeColor="text1"/>
          <w:lang w:val="pl-PL"/>
        </w:rPr>
        <w:t>) na lata 2021-2027.</w:t>
      </w:r>
    </w:p>
    <w:p w14:paraId="5BF3B038" w14:textId="22E99563" w:rsidR="00A94C6C" w:rsidRPr="001520E9" w:rsidRDefault="00A94C6C" w:rsidP="00A94C6C">
      <w:pPr>
        <w:numPr>
          <w:ilvl w:val="0"/>
          <w:numId w:val="2"/>
        </w:numPr>
        <w:tabs>
          <w:tab w:val="left" w:pos="284"/>
          <w:tab w:val="num" w:pos="709"/>
        </w:tabs>
        <w:spacing w:after="0" w:line="240" w:lineRule="auto"/>
        <w:ind w:left="284" w:hanging="284"/>
        <w:rPr>
          <w:rFonts w:ascii="Arial Narrow" w:hAnsi="Arial Narrow" w:cs="Arial"/>
          <w:color w:val="000000" w:themeColor="text1"/>
          <w:lang w:val="pl-PL"/>
        </w:rPr>
      </w:pPr>
      <w:r w:rsidRPr="00E10658">
        <w:rPr>
          <w:rFonts w:ascii="Arial Narrow" w:hAnsi="Arial Narrow" w:cs="Arial"/>
          <w:color w:val="000000" w:themeColor="text1"/>
          <w:lang w:val="pl-PL"/>
        </w:rPr>
        <w:t xml:space="preserve">Usługa </w:t>
      </w:r>
      <w:r>
        <w:rPr>
          <w:rFonts w:ascii="Arial Narrow" w:hAnsi="Arial Narrow" w:cs="Arial"/>
          <w:color w:val="000000" w:themeColor="text1"/>
          <w:lang w:val="pl-PL"/>
        </w:rPr>
        <w:t>zrealizowana zostanie</w:t>
      </w:r>
      <w:r w:rsidRPr="00E10658">
        <w:rPr>
          <w:rFonts w:ascii="Arial Narrow" w:hAnsi="Arial Narrow" w:cs="Arial"/>
          <w:color w:val="000000" w:themeColor="text1"/>
          <w:lang w:val="pl-PL"/>
        </w:rPr>
        <w:t xml:space="preserve"> w okresie </w:t>
      </w:r>
      <w:r w:rsidRPr="00E10658">
        <w:rPr>
          <w:rFonts w:ascii="Arial Narrow" w:eastAsia="Times New Roman" w:hAnsi="Arial Narrow" w:cs="Arial"/>
          <w:color w:val="000000" w:themeColor="text1"/>
          <w:lang w:val="pl-PL" w:eastAsia="pl-PL"/>
        </w:rPr>
        <w:t xml:space="preserve">dnia </w:t>
      </w:r>
      <w:r w:rsidR="00753356" w:rsidRPr="00753356">
        <w:rPr>
          <w:rFonts w:ascii="Arial Narrow" w:eastAsia="Times New Roman" w:hAnsi="Arial Narrow" w:cs="Arial"/>
          <w:color w:val="000000" w:themeColor="text1"/>
          <w:lang w:val="pl-PL" w:eastAsia="pl-PL"/>
        </w:rPr>
        <w:t>15.</w:t>
      </w:r>
      <w:r w:rsidRPr="00753356">
        <w:rPr>
          <w:rFonts w:ascii="Arial Narrow" w:eastAsia="Times New Roman" w:hAnsi="Arial Narrow" w:cs="Arial"/>
          <w:color w:val="000000" w:themeColor="text1"/>
          <w:lang w:val="pl-PL" w:eastAsia="pl-PL"/>
        </w:rPr>
        <w:t>04.2026 r,</w:t>
      </w:r>
      <w:r>
        <w:rPr>
          <w:rFonts w:ascii="Arial Narrow" w:eastAsia="Times New Roman" w:hAnsi="Arial Narrow" w:cs="Arial"/>
          <w:color w:val="000000" w:themeColor="text1"/>
          <w:lang w:val="pl-PL" w:eastAsia="pl-PL"/>
        </w:rPr>
        <w:t xml:space="preserve"> z uwzględnieniem zapisów Zapytania Ofertowego</w:t>
      </w:r>
      <w:r w:rsidRPr="00E10658">
        <w:rPr>
          <w:rFonts w:ascii="Arial Narrow" w:eastAsia="Times New Roman" w:hAnsi="Arial Narrow" w:cs="Arial"/>
          <w:color w:val="000000" w:themeColor="text1"/>
          <w:lang w:val="pl-PL" w:eastAsia="pl-PL"/>
        </w:rPr>
        <w:t>.</w:t>
      </w:r>
    </w:p>
    <w:p w14:paraId="2EBC2DBC" w14:textId="77777777" w:rsidR="00A94C6C" w:rsidRDefault="00A94C6C" w:rsidP="00A94C6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 Narrow" w:hAnsi="Arial Narrow" w:cs="Arial"/>
          <w:color w:val="000000" w:themeColor="text1"/>
          <w:lang w:val="pl-PL"/>
        </w:rPr>
      </w:pPr>
      <w:r w:rsidRPr="00E10658">
        <w:rPr>
          <w:rFonts w:ascii="Arial Narrow" w:hAnsi="Arial Narrow" w:cs="Arial"/>
          <w:color w:val="000000" w:themeColor="text1"/>
          <w:lang w:val="pl-PL"/>
        </w:rPr>
        <w:t xml:space="preserve">Przedmiot </w:t>
      </w:r>
      <w:r>
        <w:rPr>
          <w:rFonts w:ascii="Arial Narrow" w:hAnsi="Arial Narrow" w:cs="Arial"/>
          <w:color w:val="000000" w:themeColor="text1"/>
          <w:lang w:val="pl-PL"/>
        </w:rPr>
        <w:t>zamówienia</w:t>
      </w:r>
      <w:r w:rsidRPr="00E10658">
        <w:rPr>
          <w:rFonts w:ascii="Arial Narrow" w:hAnsi="Arial Narrow" w:cs="Arial"/>
          <w:color w:val="000000" w:themeColor="text1"/>
          <w:lang w:val="pl-PL"/>
        </w:rPr>
        <w:t xml:space="preserve"> ma być wykonany zgodnie z wymaganiami zawartymi w Zapytaniu Ofertowym </w:t>
      </w:r>
      <w:r>
        <w:rPr>
          <w:rFonts w:ascii="Arial Narrow" w:hAnsi="Arial Narrow" w:cs="Arial"/>
          <w:color w:val="000000" w:themeColor="text1"/>
          <w:lang w:val="pl-PL"/>
        </w:rPr>
        <w:br/>
      </w:r>
      <w:r w:rsidRPr="00E10658">
        <w:rPr>
          <w:rFonts w:ascii="Arial Narrow" w:hAnsi="Arial Narrow" w:cs="Arial"/>
          <w:color w:val="000000" w:themeColor="text1"/>
          <w:lang w:val="pl-PL"/>
        </w:rPr>
        <w:t>(i ewentualnymi wyjaśnieniami i zmianami do Zapytania) oraz zgodnie z ofertą złożoną przez Wykonawcę.</w:t>
      </w:r>
    </w:p>
    <w:p w14:paraId="04335387" w14:textId="77777777" w:rsidR="00A94C6C" w:rsidRPr="00E10658" w:rsidRDefault="00A94C6C" w:rsidP="00A94C6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 Narrow" w:hAnsi="Arial Narrow" w:cs="Arial"/>
          <w:color w:val="000000" w:themeColor="text1"/>
          <w:lang w:val="pl-PL"/>
        </w:rPr>
      </w:pPr>
      <w:r w:rsidRPr="00E10658">
        <w:rPr>
          <w:rFonts w:ascii="Arial Narrow" w:hAnsi="Arial Narrow" w:cs="Arial"/>
          <w:color w:val="000000" w:themeColor="text1"/>
          <w:lang w:val="pl-PL"/>
        </w:rPr>
        <w:t xml:space="preserve">Kopia Zapytania Ofertowego oraz jego wyjaśnień i zmian stanowi załącznik nr 1 do niniejszej umowy, natomiast kopia Oferty stanowi załącznik nr 2 do niniejszej umowy. </w:t>
      </w:r>
    </w:p>
    <w:p w14:paraId="4018076F" w14:textId="77777777" w:rsidR="00A94C6C" w:rsidRPr="00E10658" w:rsidRDefault="00A94C6C" w:rsidP="00A94C6C">
      <w:pPr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Arial Narrow" w:hAnsi="Arial Narrow" w:cs="Arial"/>
          <w:color w:val="000000" w:themeColor="text1"/>
          <w:lang w:val="pl-PL"/>
        </w:rPr>
      </w:pPr>
      <w:r w:rsidRPr="00E10658">
        <w:rPr>
          <w:rFonts w:ascii="Arial Narrow" w:hAnsi="Arial Narrow" w:cs="Arial"/>
          <w:color w:val="000000" w:themeColor="text1"/>
          <w:lang w:val="pl-PL"/>
        </w:rPr>
        <w:t xml:space="preserve">W przypadku rozbieżności pomiędzy treścią Zapytania Ofertowego a Ofertą Wykonawcy, przeważa treść Zapytania Ofertowego. </w:t>
      </w:r>
    </w:p>
    <w:p w14:paraId="74E1F94C" w14:textId="72AB224C" w:rsidR="00A94C6C" w:rsidRPr="00E10658" w:rsidRDefault="00A94C6C" w:rsidP="00A94C6C">
      <w:pPr>
        <w:numPr>
          <w:ilvl w:val="0"/>
          <w:numId w:val="2"/>
        </w:numPr>
        <w:tabs>
          <w:tab w:val="left" w:pos="284"/>
          <w:tab w:val="num" w:pos="709"/>
        </w:tabs>
        <w:spacing w:after="0" w:line="240" w:lineRule="auto"/>
        <w:ind w:left="284" w:hanging="284"/>
        <w:rPr>
          <w:rFonts w:ascii="Arial Narrow" w:hAnsi="Arial Narrow" w:cs="Arial"/>
          <w:color w:val="000000" w:themeColor="text1"/>
          <w:lang w:val="pl-PL"/>
        </w:rPr>
      </w:pPr>
      <w:r w:rsidRPr="00E10658">
        <w:rPr>
          <w:rFonts w:ascii="Arial Narrow" w:eastAsia="Arial Narrow" w:hAnsi="Arial Narrow" w:cs="Arial Narrow"/>
          <w:color w:val="000000" w:themeColor="text1"/>
          <w:lang w:val="pl-PL"/>
        </w:rPr>
        <w:t xml:space="preserve">Podstawą uznania zamówienia za wykonane jest podpisany przez Zamawiającego protokół </w:t>
      </w:r>
      <w:r w:rsidR="000E2E5F">
        <w:rPr>
          <w:rFonts w:ascii="Arial Narrow" w:eastAsia="Arial Narrow" w:hAnsi="Arial Narrow" w:cs="Arial Narrow"/>
          <w:color w:val="000000" w:themeColor="text1"/>
          <w:lang w:val="pl-PL"/>
        </w:rPr>
        <w:t>zdawczo-odbiorczy dostarczonego pojazdu</w:t>
      </w:r>
      <w:r w:rsidRPr="00E10658">
        <w:rPr>
          <w:rFonts w:ascii="Arial Narrow" w:eastAsia="Arial Narrow" w:hAnsi="Arial Narrow" w:cs="Arial Narrow"/>
          <w:color w:val="000000" w:themeColor="text1"/>
          <w:lang w:val="pl-PL"/>
        </w:rPr>
        <w:t xml:space="preserve"> bez uwag</w:t>
      </w:r>
      <w:r>
        <w:rPr>
          <w:rFonts w:ascii="Arial Narrow" w:eastAsia="Arial Narrow" w:hAnsi="Arial Narrow" w:cs="Arial Narrow"/>
          <w:color w:val="000000" w:themeColor="text1"/>
          <w:lang w:val="pl-PL"/>
        </w:rPr>
        <w:t>.</w:t>
      </w:r>
    </w:p>
    <w:p w14:paraId="4D4977CE" w14:textId="108CDFEA" w:rsidR="00A85FC2" w:rsidRPr="000E2E5F" w:rsidRDefault="00A94C6C" w:rsidP="001C5766">
      <w:pPr>
        <w:numPr>
          <w:ilvl w:val="0"/>
          <w:numId w:val="2"/>
        </w:numPr>
        <w:tabs>
          <w:tab w:val="left" w:pos="284"/>
          <w:tab w:val="num" w:pos="709"/>
        </w:tabs>
        <w:spacing w:after="0" w:line="240" w:lineRule="auto"/>
        <w:ind w:left="284" w:hanging="284"/>
        <w:rPr>
          <w:rFonts w:ascii="Arial Narrow" w:hAnsi="Arial Narrow" w:cs="Arial"/>
          <w:b/>
          <w:color w:val="000000" w:themeColor="text1"/>
          <w:lang w:val="pl-PL"/>
        </w:rPr>
      </w:pPr>
      <w:r w:rsidRPr="000E2E5F">
        <w:rPr>
          <w:rFonts w:ascii="Arial Narrow" w:eastAsia="Arial Narrow" w:hAnsi="Arial Narrow" w:cs="Arial Narrow"/>
          <w:color w:val="000000" w:themeColor="text1"/>
          <w:lang w:val="pl-PL"/>
        </w:rPr>
        <w:t>Wykonawca zobowiązuje się w trakcie wykonywania niniejszej umowy uwzględniać sugestie i życzenia Zamawiającego dotyczące sposobu jej wykonania.</w:t>
      </w:r>
    </w:p>
    <w:p w14:paraId="2E7FC763" w14:textId="77777777" w:rsidR="00A85FC2" w:rsidRDefault="00A85FC2" w:rsidP="001C5766">
      <w:pPr>
        <w:tabs>
          <w:tab w:val="left" w:pos="284"/>
        </w:tabs>
        <w:spacing w:after="0" w:line="240" w:lineRule="auto"/>
        <w:rPr>
          <w:rFonts w:ascii="Arial Narrow" w:hAnsi="Arial Narrow" w:cs="Arial"/>
          <w:b/>
          <w:color w:val="000000" w:themeColor="text1"/>
          <w:lang w:val="pl-PL"/>
        </w:rPr>
      </w:pPr>
    </w:p>
    <w:p w14:paraId="19C96566" w14:textId="77777777" w:rsidR="00A94C6C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color w:val="000000" w:themeColor="text1"/>
        </w:rPr>
      </w:pPr>
      <w:r w:rsidRPr="00B667FA">
        <w:rPr>
          <w:rFonts w:ascii="Arial Narrow" w:hAnsi="Arial Narrow" w:cs="Arial"/>
          <w:b/>
          <w:color w:val="000000" w:themeColor="text1"/>
        </w:rPr>
        <w:t>§ 3</w:t>
      </w:r>
    </w:p>
    <w:p w14:paraId="5E43B8A8" w14:textId="77777777" w:rsidR="00A94C6C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bCs/>
          <w:color w:val="000000" w:themeColor="text1"/>
        </w:rPr>
      </w:pPr>
      <w:proofErr w:type="spellStart"/>
      <w:r w:rsidRPr="00B64592">
        <w:rPr>
          <w:rFonts w:ascii="Arial Narrow" w:hAnsi="Arial Narrow" w:cs="Arial"/>
          <w:b/>
          <w:bCs/>
          <w:color w:val="000000" w:themeColor="text1"/>
        </w:rPr>
        <w:t>Wynagrodzenie</w:t>
      </w:r>
      <w:proofErr w:type="spellEnd"/>
      <w:r w:rsidRPr="00B64592">
        <w:rPr>
          <w:rFonts w:ascii="Arial Narrow" w:hAnsi="Arial Narrow" w:cs="Arial"/>
          <w:b/>
          <w:bCs/>
          <w:color w:val="000000" w:themeColor="text1"/>
        </w:rPr>
        <w:t xml:space="preserve"> </w:t>
      </w:r>
      <w:proofErr w:type="spellStart"/>
      <w:r w:rsidRPr="00B64592">
        <w:rPr>
          <w:rFonts w:ascii="Arial Narrow" w:hAnsi="Arial Narrow" w:cs="Arial"/>
          <w:b/>
          <w:bCs/>
          <w:color w:val="000000" w:themeColor="text1"/>
        </w:rPr>
        <w:t>i</w:t>
      </w:r>
      <w:proofErr w:type="spellEnd"/>
      <w:r w:rsidRPr="00B64592">
        <w:rPr>
          <w:rFonts w:ascii="Arial Narrow" w:hAnsi="Arial Narrow" w:cs="Arial"/>
          <w:b/>
          <w:bCs/>
          <w:color w:val="000000" w:themeColor="text1"/>
        </w:rPr>
        <w:t xml:space="preserve"> </w:t>
      </w:r>
      <w:proofErr w:type="spellStart"/>
      <w:r w:rsidRPr="00B64592">
        <w:rPr>
          <w:rFonts w:ascii="Arial Narrow" w:hAnsi="Arial Narrow" w:cs="Arial"/>
          <w:b/>
          <w:bCs/>
          <w:color w:val="000000" w:themeColor="text1"/>
        </w:rPr>
        <w:t>zasady</w:t>
      </w:r>
      <w:proofErr w:type="spellEnd"/>
      <w:r w:rsidRPr="00B64592">
        <w:rPr>
          <w:rFonts w:ascii="Arial Narrow" w:hAnsi="Arial Narrow" w:cs="Arial"/>
          <w:b/>
          <w:bCs/>
          <w:color w:val="000000" w:themeColor="text1"/>
        </w:rPr>
        <w:t xml:space="preserve"> </w:t>
      </w:r>
      <w:proofErr w:type="spellStart"/>
      <w:r w:rsidRPr="00B64592">
        <w:rPr>
          <w:rFonts w:ascii="Arial Narrow" w:hAnsi="Arial Narrow" w:cs="Arial"/>
          <w:b/>
          <w:bCs/>
          <w:color w:val="000000" w:themeColor="text1"/>
        </w:rPr>
        <w:t>rozliczeń</w:t>
      </w:r>
      <w:proofErr w:type="spellEnd"/>
    </w:p>
    <w:p w14:paraId="670FE8DF" w14:textId="77777777" w:rsidR="00A94C6C" w:rsidRPr="00B667FA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color w:val="000000" w:themeColor="text1"/>
        </w:rPr>
      </w:pPr>
    </w:p>
    <w:p w14:paraId="52DC70FC" w14:textId="2BF9A29F" w:rsidR="001C5766" w:rsidRPr="000E2E5F" w:rsidRDefault="00A94C6C" w:rsidP="000E2E5F">
      <w:pPr>
        <w:numPr>
          <w:ilvl w:val="1"/>
          <w:numId w:val="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Arial Narrow" w:hAnsi="Arial Narrow" w:cs="Arial Narrow"/>
          <w:lang w:val="pl-PL"/>
        </w:rPr>
      </w:pPr>
      <w:r w:rsidRPr="00B667FA">
        <w:rPr>
          <w:rFonts w:ascii="Arial Narrow" w:eastAsia="Arial Narrow" w:hAnsi="Arial Narrow" w:cs="Arial Narrow"/>
          <w:lang w:val="pl-PL"/>
        </w:rPr>
        <w:t xml:space="preserve">Za zrealizowanie zamówienia Zamawiający zobowiązuje się zapłacić Wykonawcy </w:t>
      </w:r>
      <w:r w:rsidR="000E2E5F">
        <w:rPr>
          <w:rFonts w:ascii="Arial Narrow" w:eastAsia="Arial Narrow" w:hAnsi="Arial Narrow" w:cs="Arial Narrow"/>
          <w:lang w:val="pl-PL"/>
        </w:rPr>
        <w:t>kwotę</w:t>
      </w:r>
      <w:r w:rsidRPr="00B667FA">
        <w:rPr>
          <w:rFonts w:ascii="Arial Narrow" w:eastAsia="Arial Narrow" w:hAnsi="Arial Narrow" w:cs="Arial Narrow"/>
          <w:lang w:val="pl-PL"/>
        </w:rPr>
        <w:t xml:space="preserve"> z oferty, tj.:</w:t>
      </w:r>
      <w:r>
        <w:rPr>
          <w:rFonts w:ascii="Arial Narrow" w:eastAsia="Arial Narrow" w:hAnsi="Arial Narrow" w:cs="Arial Narrow"/>
          <w:lang w:val="pl-PL"/>
        </w:rPr>
        <w:t xml:space="preserve"> ………………… zł brutto (słownie: …………………</w:t>
      </w:r>
      <w:r w:rsidR="000E2E5F">
        <w:rPr>
          <w:rFonts w:ascii="Arial Narrow" w:eastAsia="Arial Narrow" w:hAnsi="Arial Narrow" w:cs="Arial Narrow"/>
          <w:lang w:val="pl-PL"/>
        </w:rPr>
        <w:t>……………………………………..</w:t>
      </w:r>
      <w:r>
        <w:rPr>
          <w:rFonts w:ascii="Arial Narrow" w:eastAsia="Arial Narrow" w:hAnsi="Arial Narrow" w:cs="Arial Narrow"/>
          <w:lang w:val="pl-PL"/>
        </w:rPr>
        <w:t>……… 00/100)</w:t>
      </w:r>
      <w:r w:rsidR="001C5766">
        <w:rPr>
          <w:rFonts w:ascii="Arial Narrow" w:eastAsia="Arial Narrow" w:hAnsi="Arial Narrow" w:cs="Arial Narrow"/>
          <w:lang w:val="pl-PL"/>
        </w:rPr>
        <w:t>”</w:t>
      </w:r>
      <w:r w:rsidR="000E2E5F">
        <w:rPr>
          <w:rFonts w:ascii="Arial Narrow" w:eastAsia="Arial Narrow" w:hAnsi="Arial Narrow" w:cs="Arial Narrow"/>
          <w:lang w:val="pl-PL"/>
        </w:rPr>
        <w:t>.</w:t>
      </w:r>
    </w:p>
    <w:p w14:paraId="1DEFD54E" w14:textId="1B3A8B0F" w:rsidR="00A94C6C" w:rsidRDefault="00A94C6C" w:rsidP="00A94C6C">
      <w:pPr>
        <w:numPr>
          <w:ilvl w:val="1"/>
          <w:numId w:val="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Arial Narrow" w:hAnsi="Arial Narrow" w:cs="Arial Narrow"/>
          <w:lang w:val="pl-PL"/>
        </w:rPr>
      </w:pPr>
      <w:r w:rsidRPr="00B667FA">
        <w:rPr>
          <w:rFonts w:ascii="Arial Narrow" w:eastAsia="Arial Narrow" w:hAnsi="Arial Narrow" w:cs="Arial Narrow"/>
          <w:lang w:val="pl-PL"/>
        </w:rPr>
        <w:t>Wynagrodzenie określone w ust. 1 obejmuje wszelkie koszty, jakie poniesie Wykonawca z tytułu należytej i zgodnej z umową oraz obowiązującymi przepisami prawa, realizacji zamówienia</w:t>
      </w:r>
      <w:r w:rsidR="000E2E5F">
        <w:rPr>
          <w:rFonts w:ascii="Arial Narrow" w:eastAsia="Arial Narrow" w:hAnsi="Arial Narrow" w:cs="Arial Narrow"/>
          <w:lang w:val="pl-PL"/>
        </w:rPr>
        <w:t>.</w:t>
      </w:r>
      <w:r w:rsidRPr="00B667FA">
        <w:rPr>
          <w:rFonts w:ascii="Arial Narrow" w:eastAsia="Arial Narrow" w:hAnsi="Arial Narrow" w:cs="Arial Narrow"/>
          <w:lang w:val="pl-PL"/>
        </w:rPr>
        <w:t xml:space="preserve"> </w:t>
      </w:r>
    </w:p>
    <w:p w14:paraId="14D6D5F9" w14:textId="783FAA53" w:rsidR="00A94C6C" w:rsidRPr="001520E9" w:rsidRDefault="00A94C6C" w:rsidP="00A94C6C">
      <w:pPr>
        <w:numPr>
          <w:ilvl w:val="1"/>
          <w:numId w:val="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Arial Narrow" w:hAnsi="Arial Narrow" w:cs="Arial Narrow"/>
          <w:lang w:val="pl-PL"/>
        </w:rPr>
      </w:pPr>
      <w:r w:rsidRPr="001520E9">
        <w:rPr>
          <w:rFonts w:ascii="Arial Narrow" w:eastAsia="Arial Narrow" w:hAnsi="Arial Narrow" w:cs="Arial Narrow"/>
          <w:lang w:val="pl-PL"/>
        </w:rPr>
        <w:lastRenderedPageBreak/>
        <w:t>Wynagrodzenie wypłac</w:t>
      </w:r>
      <w:r w:rsidR="000E2E5F">
        <w:rPr>
          <w:rFonts w:ascii="Arial Narrow" w:eastAsia="Arial Narrow" w:hAnsi="Arial Narrow" w:cs="Arial Narrow"/>
          <w:lang w:val="pl-PL"/>
        </w:rPr>
        <w:t>o</w:t>
      </w:r>
      <w:r w:rsidRPr="001520E9">
        <w:rPr>
          <w:rFonts w:ascii="Arial Narrow" w:eastAsia="Arial Narrow" w:hAnsi="Arial Narrow" w:cs="Arial Narrow"/>
          <w:lang w:val="pl-PL"/>
        </w:rPr>
        <w:t>ne będzie na konto bankowe Wykonawcy na podstawie prawidłowo wystawionego przez Wykonawcę dokumentu faktury/rachunku.</w:t>
      </w:r>
    </w:p>
    <w:p w14:paraId="7CBB5402" w14:textId="77777777" w:rsidR="00A94C6C" w:rsidRPr="00B053D1" w:rsidRDefault="00A94C6C" w:rsidP="00A94C6C">
      <w:pPr>
        <w:tabs>
          <w:tab w:val="left" w:pos="284"/>
        </w:tabs>
        <w:spacing w:after="0" w:line="240" w:lineRule="auto"/>
        <w:ind w:left="284"/>
        <w:rPr>
          <w:rFonts w:ascii="Arial Narrow" w:hAnsi="Arial Narrow" w:cs="Arial"/>
          <w:color w:val="EE0000"/>
          <w:lang w:val="pl-PL"/>
        </w:rPr>
      </w:pPr>
    </w:p>
    <w:p w14:paraId="3992C325" w14:textId="77777777" w:rsidR="00A94C6C" w:rsidRDefault="00A94C6C" w:rsidP="00A94C6C">
      <w:pPr>
        <w:tabs>
          <w:tab w:val="left" w:pos="284"/>
        </w:tabs>
        <w:spacing w:after="0" w:line="240" w:lineRule="auto"/>
        <w:ind w:left="284" w:hanging="284"/>
        <w:jc w:val="center"/>
        <w:rPr>
          <w:rFonts w:ascii="Arial Narrow" w:hAnsi="Arial Narrow" w:cs="Arial"/>
          <w:b/>
          <w:color w:val="000000" w:themeColor="text1"/>
        </w:rPr>
      </w:pPr>
      <w:r w:rsidRPr="00B667FA">
        <w:rPr>
          <w:rFonts w:ascii="Arial Narrow" w:hAnsi="Arial Narrow" w:cs="Arial"/>
          <w:b/>
          <w:color w:val="000000" w:themeColor="text1"/>
        </w:rPr>
        <w:t>§ 4</w:t>
      </w:r>
    </w:p>
    <w:p w14:paraId="4E552401" w14:textId="77777777" w:rsidR="00A94C6C" w:rsidRPr="00B667FA" w:rsidRDefault="00A94C6C" w:rsidP="00A94C6C">
      <w:pPr>
        <w:tabs>
          <w:tab w:val="left" w:pos="284"/>
        </w:tabs>
        <w:spacing w:after="0" w:line="240" w:lineRule="auto"/>
        <w:ind w:left="284" w:hanging="284"/>
        <w:jc w:val="center"/>
        <w:rPr>
          <w:rFonts w:ascii="Arial Narrow" w:hAnsi="Arial Narrow" w:cs="Arial"/>
          <w:b/>
          <w:color w:val="000000" w:themeColor="text1"/>
        </w:rPr>
      </w:pPr>
      <w:proofErr w:type="spellStart"/>
      <w:r w:rsidRPr="00B64592">
        <w:rPr>
          <w:rFonts w:ascii="Arial Narrow" w:hAnsi="Arial Narrow" w:cs="Arial"/>
          <w:b/>
          <w:bCs/>
          <w:color w:val="000000" w:themeColor="text1"/>
        </w:rPr>
        <w:t>Warunki</w:t>
      </w:r>
      <w:proofErr w:type="spellEnd"/>
      <w:r w:rsidRPr="00B64592">
        <w:rPr>
          <w:rFonts w:ascii="Arial Narrow" w:hAnsi="Arial Narrow" w:cs="Arial"/>
          <w:b/>
          <w:bCs/>
          <w:color w:val="000000" w:themeColor="text1"/>
        </w:rPr>
        <w:t xml:space="preserve"> </w:t>
      </w:r>
      <w:proofErr w:type="spellStart"/>
      <w:r w:rsidRPr="00B64592">
        <w:rPr>
          <w:rFonts w:ascii="Arial Narrow" w:hAnsi="Arial Narrow" w:cs="Arial"/>
          <w:b/>
          <w:bCs/>
          <w:color w:val="000000" w:themeColor="text1"/>
        </w:rPr>
        <w:t>płatności</w:t>
      </w:r>
      <w:proofErr w:type="spellEnd"/>
    </w:p>
    <w:p w14:paraId="14DC04D5" w14:textId="2BFF7657" w:rsidR="00A94C6C" w:rsidRPr="00B667FA" w:rsidRDefault="00A94C6C" w:rsidP="00A94C6C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Arial Narrow" w:hAnsi="Arial Narrow" w:cs="Arial Narrow"/>
          <w:lang w:val="pl-PL"/>
        </w:rPr>
      </w:pPr>
      <w:r w:rsidRPr="00B667FA">
        <w:rPr>
          <w:rFonts w:ascii="Arial Narrow" w:eastAsia="Arial Narrow" w:hAnsi="Arial Narrow" w:cs="Arial Narrow"/>
          <w:lang w:val="pl-PL"/>
        </w:rPr>
        <w:t xml:space="preserve">Podstawą do wystawienia faktury/ rachunku jest podpisany protokół </w:t>
      </w:r>
      <w:r w:rsidR="000E2E5F">
        <w:rPr>
          <w:rFonts w:ascii="Arial Narrow" w:eastAsia="Arial Narrow" w:hAnsi="Arial Narrow" w:cs="Arial Narrow"/>
          <w:lang w:val="pl-PL"/>
        </w:rPr>
        <w:t xml:space="preserve">zdawczo-odbiorczy </w:t>
      </w:r>
      <w:r w:rsidRPr="00B667FA">
        <w:rPr>
          <w:rFonts w:ascii="Arial Narrow" w:eastAsia="Arial Narrow" w:hAnsi="Arial Narrow" w:cs="Arial Narrow"/>
          <w:lang w:val="pl-PL"/>
        </w:rPr>
        <w:t>odbioru bez uwag.</w:t>
      </w:r>
    </w:p>
    <w:p w14:paraId="57B2274F" w14:textId="77777777" w:rsidR="00A94C6C" w:rsidRPr="00B667FA" w:rsidRDefault="00A94C6C" w:rsidP="00A94C6C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Arial Narrow" w:hAnsi="Arial Narrow" w:cs="Arial Narrow"/>
          <w:lang w:val="pl-PL"/>
        </w:rPr>
      </w:pPr>
      <w:r w:rsidRPr="00B667FA">
        <w:rPr>
          <w:rFonts w:ascii="Arial Narrow" w:eastAsia="Arial Narrow" w:hAnsi="Arial Narrow" w:cs="Arial Narrow"/>
          <w:lang w:val="pl-PL"/>
        </w:rPr>
        <w:t xml:space="preserve">Zapłata nastąpi przelewem na numer rachunku podanego przez Wykonawcę, na podstawie wystawionych faktur/rachunków w terminie 14 dni od dnia dostarczenia prawidłowo wystawionej faktury/rachunku. </w:t>
      </w:r>
    </w:p>
    <w:p w14:paraId="689AE9EC" w14:textId="77777777" w:rsidR="00A94C6C" w:rsidRPr="00B667FA" w:rsidRDefault="00A94C6C" w:rsidP="00A94C6C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Arial Narrow" w:hAnsi="Arial Narrow" w:cs="Arial Narrow"/>
          <w:lang w:val="pl-PL"/>
        </w:rPr>
      </w:pPr>
      <w:r w:rsidRPr="00B667FA">
        <w:rPr>
          <w:rFonts w:ascii="Arial Narrow" w:eastAsia="Arial Narrow" w:hAnsi="Arial Narrow" w:cs="Arial Narrow"/>
          <w:lang w:val="pl-PL"/>
        </w:rPr>
        <w:t xml:space="preserve">Za dzień zapłaty uważa się dzień złożenia polecenia przelewu przez Zamawiającego. </w:t>
      </w:r>
    </w:p>
    <w:p w14:paraId="022B1C44" w14:textId="77777777" w:rsidR="001C5766" w:rsidRDefault="00A94C6C" w:rsidP="001C5766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Arial Narrow" w:hAnsi="Arial Narrow" w:cs="Arial Narrow"/>
          <w:lang w:val="pl-PL"/>
        </w:rPr>
      </w:pPr>
      <w:r w:rsidRPr="00B667FA">
        <w:rPr>
          <w:rFonts w:ascii="Arial Narrow" w:eastAsia="Arial Narrow" w:hAnsi="Arial Narrow" w:cs="Arial Narrow"/>
          <w:lang w:val="pl-PL"/>
        </w:rPr>
        <w:t xml:space="preserve">Zamawiający nie dopuszcza udzielania zaliczek. </w:t>
      </w:r>
    </w:p>
    <w:p w14:paraId="7E45393B" w14:textId="77777777" w:rsidR="00A94C6C" w:rsidRPr="00AA15FE" w:rsidRDefault="00A94C6C" w:rsidP="00A94C6C">
      <w:pPr>
        <w:tabs>
          <w:tab w:val="left" w:pos="284"/>
        </w:tabs>
        <w:spacing w:after="0" w:line="240" w:lineRule="auto"/>
        <w:rPr>
          <w:rFonts w:ascii="Arial Narrow" w:hAnsi="Arial Narrow" w:cs="Arial"/>
          <w:b/>
          <w:color w:val="EE0000"/>
          <w:lang w:val="pl-PL"/>
        </w:rPr>
      </w:pPr>
    </w:p>
    <w:p w14:paraId="40B17C3A" w14:textId="77777777" w:rsidR="00A94C6C" w:rsidRPr="006070C1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color w:val="000000" w:themeColor="text1"/>
          <w:lang w:val="pl-PL"/>
        </w:rPr>
      </w:pPr>
      <w:r w:rsidRPr="006070C1">
        <w:rPr>
          <w:rFonts w:ascii="Arial Narrow" w:hAnsi="Arial Narrow" w:cs="Arial"/>
          <w:b/>
          <w:color w:val="000000" w:themeColor="text1"/>
          <w:lang w:val="pl-PL"/>
        </w:rPr>
        <w:t>§ 5</w:t>
      </w:r>
    </w:p>
    <w:p w14:paraId="73F79735" w14:textId="77777777" w:rsidR="00A94C6C" w:rsidRPr="00B64592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color w:val="000000" w:themeColor="text1"/>
          <w:lang w:val="pl-PL"/>
        </w:rPr>
      </w:pPr>
      <w:r w:rsidRPr="00B64592">
        <w:rPr>
          <w:rFonts w:ascii="Arial Narrow" w:hAnsi="Arial Narrow" w:cs="Arial"/>
          <w:b/>
          <w:bCs/>
          <w:color w:val="000000" w:themeColor="text1"/>
          <w:lang w:val="pl-PL"/>
        </w:rPr>
        <w:t>Współpraca stron i osoby upoważnione do kontaktu</w:t>
      </w:r>
    </w:p>
    <w:p w14:paraId="7C70B9CC" w14:textId="75C6E8FB" w:rsidR="00A94C6C" w:rsidRPr="0065534D" w:rsidRDefault="00A94C6C" w:rsidP="00A94C6C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3" w:hanging="283"/>
        <w:jc w:val="both"/>
        <w:rPr>
          <w:rFonts w:ascii="Arial Narrow" w:eastAsia="Arial Narrow" w:hAnsi="Arial Narrow" w:cs="Arial Narrow"/>
          <w:lang w:val="pl-PL"/>
        </w:rPr>
      </w:pPr>
      <w:r w:rsidRPr="0065534D">
        <w:rPr>
          <w:rFonts w:ascii="Arial Narrow" w:eastAsia="Arial Narrow" w:hAnsi="Arial Narrow" w:cs="Arial Narrow"/>
          <w:lang w:val="pl-PL"/>
        </w:rPr>
        <w:t xml:space="preserve">Zamawiający zobowiązuje się do dostarczenia niezbędnych informacji do zrealizowania </w:t>
      </w:r>
      <w:proofErr w:type="spellStart"/>
      <w:r w:rsidR="000E2E5F">
        <w:rPr>
          <w:rFonts w:ascii="Arial Narrow" w:eastAsia="Arial Narrow" w:hAnsi="Arial Narrow" w:cs="Arial Narrow"/>
          <w:lang w:val="pl-PL"/>
        </w:rPr>
        <w:t>zamówiania</w:t>
      </w:r>
      <w:proofErr w:type="spellEnd"/>
      <w:r w:rsidR="000E2E5F">
        <w:rPr>
          <w:rFonts w:ascii="Arial Narrow" w:eastAsia="Arial Narrow" w:hAnsi="Arial Narrow" w:cs="Arial Narrow"/>
          <w:lang w:val="pl-PL"/>
        </w:rPr>
        <w:t>.</w:t>
      </w:r>
    </w:p>
    <w:p w14:paraId="0B94B688" w14:textId="77777777" w:rsidR="00A94C6C" w:rsidRDefault="00A94C6C" w:rsidP="00A94C6C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3" w:hanging="283"/>
        <w:jc w:val="both"/>
        <w:rPr>
          <w:rFonts w:ascii="Arial Narrow" w:eastAsia="Arial Narrow" w:hAnsi="Arial Narrow" w:cs="Arial Narrow"/>
          <w:lang w:val="pl-PL"/>
        </w:rPr>
      </w:pPr>
      <w:r w:rsidRPr="0065534D">
        <w:rPr>
          <w:rFonts w:ascii="Arial Narrow" w:eastAsia="Arial Narrow" w:hAnsi="Arial Narrow" w:cs="Arial Narrow"/>
          <w:lang w:val="pl-PL"/>
        </w:rPr>
        <w:t xml:space="preserve">Ze strony Zamawiającego osobą upoważnioną do kontaktów z Wykonawcą w sprawach dotyczących realizacji przedmiotu umowy jest </w:t>
      </w:r>
      <w:r>
        <w:rPr>
          <w:rFonts w:ascii="Arial Narrow" w:eastAsia="Arial Narrow" w:hAnsi="Arial Narrow" w:cs="Arial Narrow"/>
          <w:lang w:val="pl-PL"/>
        </w:rPr>
        <w:t>…………………….</w:t>
      </w:r>
      <w:r w:rsidRPr="0065534D">
        <w:rPr>
          <w:rFonts w:ascii="Arial Narrow" w:eastAsia="Arial Narrow" w:hAnsi="Arial Narrow" w:cs="Arial Narrow"/>
          <w:lang w:val="pl-PL"/>
        </w:rPr>
        <w:t xml:space="preserve">, tel.  </w:t>
      </w:r>
      <w:r>
        <w:rPr>
          <w:rFonts w:ascii="Arial Narrow" w:eastAsia="Arial Narrow" w:hAnsi="Arial Narrow" w:cs="Arial Narrow"/>
          <w:lang w:val="pl-PL"/>
        </w:rPr>
        <w:t>………………………………</w:t>
      </w:r>
      <w:r w:rsidRPr="0065534D">
        <w:rPr>
          <w:rFonts w:ascii="Arial Narrow" w:eastAsia="Arial Narrow" w:hAnsi="Arial Narrow" w:cs="Arial Narrow"/>
          <w:lang w:val="pl-PL"/>
        </w:rPr>
        <w:t xml:space="preserve">, e-mail: </w:t>
      </w:r>
      <w:r>
        <w:rPr>
          <w:rFonts w:ascii="Arial Narrow" w:eastAsia="Arial Narrow" w:hAnsi="Arial Narrow" w:cs="Arial Narrow"/>
          <w:lang w:val="pl-PL"/>
        </w:rPr>
        <w:t>………………………………….</w:t>
      </w:r>
      <w:r w:rsidRPr="0065534D">
        <w:rPr>
          <w:rFonts w:ascii="Arial Narrow" w:eastAsia="Arial Narrow" w:hAnsi="Arial Narrow" w:cs="Arial Narrow"/>
          <w:lang w:val="pl-PL"/>
        </w:rPr>
        <w:t xml:space="preserve">. </w:t>
      </w:r>
    </w:p>
    <w:p w14:paraId="632B36C7" w14:textId="77777777" w:rsidR="00A94C6C" w:rsidRPr="0065534D" w:rsidRDefault="00A94C6C" w:rsidP="00A94C6C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3" w:hanging="283"/>
        <w:jc w:val="both"/>
        <w:rPr>
          <w:rFonts w:ascii="Arial Narrow" w:eastAsia="Arial Narrow" w:hAnsi="Arial Narrow" w:cs="Arial Narrow"/>
          <w:lang w:val="pl-PL"/>
        </w:rPr>
      </w:pPr>
      <w:r>
        <w:rPr>
          <w:rFonts w:ascii="Arial Narrow" w:eastAsia="Arial Narrow" w:hAnsi="Arial Narrow" w:cs="Arial Narrow"/>
          <w:lang w:val="pl-PL"/>
        </w:rPr>
        <w:t>Ww. osoba</w:t>
      </w:r>
      <w:r w:rsidRPr="0065534D">
        <w:rPr>
          <w:rFonts w:ascii="Arial Narrow" w:eastAsia="Arial Narrow" w:hAnsi="Arial Narrow" w:cs="Arial Narrow"/>
          <w:lang w:val="pl-PL"/>
        </w:rPr>
        <w:t xml:space="preserve"> jest upoważniona do podejmowania bieżących decyzji co do sposobu wykonania umowy, etc. </w:t>
      </w:r>
    </w:p>
    <w:p w14:paraId="0BE1530D" w14:textId="77777777" w:rsidR="00A94C6C" w:rsidRDefault="00A94C6C" w:rsidP="00A94C6C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3" w:hanging="283"/>
        <w:jc w:val="both"/>
        <w:rPr>
          <w:rFonts w:ascii="Arial Narrow" w:eastAsia="Arial Narrow" w:hAnsi="Arial Narrow" w:cs="Arial Narrow"/>
          <w:lang w:val="pl-PL"/>
        </w:rPr>
      </w:pPr>
      <w:r w:rsidRPr="0065534D">
        <w:rPr>
          <w:rFonts w:ascii="Arial Narrow" w:eastAsia="Arial Narrow" w:hAnsi="Arial Narrow" w:cs="Arial Narrow"/>
          <w:lang w:val="pl-PL"/>
        </w:rPr>
        <w:t>Ze strony Wykonawcy osobą upoważnioną do kontaktów z Zamawiającym w sprawach dotyczących realizacji przedmiotu umowy jest</w:t>
      </w:r>
      <w:r>
        <w:rPr>
          <w:rFonts w:ascii="Arial Narrow" w:eastAsia="Arial Narrow" w:hAnsi="Arial Narrow" w:cs="Arial Narrow"/>
          <w:lang w:val="pl-PL"/>
        </w:rPr>
        <w:t>/są</w:t>
      </w:r>
      <w:r w:rsidRPr="0065534D">
        <w:rPr>
          <w:rFonts w:ascii="Arial Narrow" w:eastAsia="Arial Narrow" w:hAnsi="Arial Narrow" w:cs="Arial Narrow"/>
          <w:lang w:val="pl-PL"/>
        </w:rPr>
        <w:t xml:space="preserve"> ......................................., tel.  ....................., e-mail:……………</w:t>
      </w:r>
      <w:r>
        <w:rPr>
          <w:rFonts w:ascii="Arial Narrow" w:eastAsia="Arial Narrow" w:hAnsi="Arial Narrow" w:cs="Arial Narrow"/>
          <w:lang w:val="pl-PL"/>
        </w:rPr>
        <w:t>……………………</w:t>
      </w:r>
      <w:r w:rsidRPr="0065534D">
        <w:rPr>
          <w:rFonts w:ascii="Arial Narrow" w:eastAsia="Arial Narrow" w:hAnsi="Arial Narrow" w:cs="Arial Narrow"/>
          <w:lang w:val="pl-PL"/>
        </w:rPr>
        <w:t xml:space="preserve">. . </w:t>
      </w:r>
    </w:p>
    <w:p w14:paraId="5E3BDCA2" w14:textId="77777777" w:rsidR="00A94C6C" w:rsidRPr="00686681" w:rsidRDefault="00A94C6C" w:rsidP="00A94C6C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Arial Narrow" w:hAnsi="Arial Narrow" w:cs="Arial Narrow"/>
          <w:lang w:val="pl-PL"/>
        </w:rPr>
      </w:pPr>
      <w:r w:rsidRPr="00686681">
        <w:rPr>
          <w:rFonts w:ascii="Arial Narrow" w:eastAsia="Arial Narrow" w:hAnsi="Arial Narrow" w:cs="Arial Narrow"/>
          <w:lang w:val="pl-PL"/>
        </w:rPr>
        <w:t>Wykonawca zobowiązuje się do współpracy merytorycznej z Zamawiającym, udzielania informacji i wyjaśnień również po zakończeniu realizacji projektu, np. w przypadku przeprowadzonych kontroli – na każdą potrzebę zgłaszaną przez Zamawiającego, będącego realizatorem Projektu.</w:t>
      </w:r>
    </w:p>
    <w:p w14:paraId="12199F5F" w14:textId="2024828F" w:rsidR="00A94C6C" w:rsidRPr="000E2E5F" w:rsidRDefault="00A94C6C" w:rsidP="000E2E5F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Arial Narrow" w:hAnsi="Arial Narrow" w:cs="Arial Narrow"/>
          <w:lang w:val="pl-PL"/>
        </w:rPr>
      </w:pPr>
      <w:r w:rsidRPr="00686681">
        <w:rPr>
          <w:rFonts w:ascii="Arial Narrow" w:eastAsia="Arial Narrow" w:hAnsi="Arial Narrow" w:cs="Arial Narrow"/>
          <w:lang w:val="pl-PL"/>
        </w:rPr>
        <w:t>Strony zobowiązują się do informowania o wszelkich zmianach danych stron umowy, które mogą mieć wpływ na realizację niniejszej umowy.</w:t>
      </w:r>
    </w:p>
    <w:p w14:paraId="61362539" w14:textId="77777777" w:rsidR="00A85FC2" w:rsidRDefault="00A85FC2" w:rsidP="00A94C6C">
      <w:pPr>
        <w:tabs>
          <w:tab w:val="left" w:pos="284"/>
        </w:tabs>
        <w:spacing w:after="0" w:line="240" w:lineRule="auto"/>
        <w:ind w:left="284"/>
        <w:jc w:val="center"/>
        <w:rPr>
          <w:rFonts w:ascii="Arial Narrow" w:hAnsi="Arial Narrow" w:cs="Arial"/>
          <w:b/>
          <w:color w:val="EE0000"/>
          <w:lang w:val="pl-PL"/>
        </w:rPr>
      </w:pPr>
    </w:p>
    <w:p w14:paraId="7C03A858" w14:textId="77777777" w:rsidR="00A94C6C" w:rsidRDefault="00A94C6C" w:rsidP="00A94C6C">
      <w:pPr>
        <w:tabs>
          <w:tab w:val="left" w:pos="284"/>
        </w:tabs>
        <w:spacing w:after="0" w:line="240" w:lineRule="auto"/>
        <w:ind w:left="284"/>
        <w:jc w:val="center"/>
        <w:rPr>
          <w:rFonts w:ascii="Arial Narrow" w:hAnsi="Arial Narrow" w:cs="Arial"/>
          <w:b/>
          <w:color w:val="000000" w:themeColor="text1"/>
          <w:lang w:val="pl-PL"/>
        </w:rPr>
      </w:pPr>
      <w:r w:rsidRPr="0065534D">
        <w:rPr>
          <w:rFonts w:ascii="Arial Narrow" w:hAnsi="Arial Narrow" w:cs="Arial"/>
          <w:b/>
          <w:color w:val="000000" w:themeColor="text1"/>
          <w:lang w:val="pl-PL"/>
        </w:rPr>
        <w:t>§ 6</w:t>
      </w:r>
    </w:p>
    <w:p w14:paraId="335E37F3" w14:textId="77777777" w:rsidR="00A94C6C" w:rsidRDefault="00A94C6C" w:rsidP="00A94C6C">
      <w:pPr>
        <w:tabs>
          <w:tab w:val="left" w:pos="284"/>
        </w:tabs>
        <w:spacing w:after="0" w:line="240" w:lineRule="auto"/>
        <w:ind w:left="284"/>
        <w:jc w:val="center"/>
        <w:rPr>
          <w:rFonts w:ascii="Arial Narrow" w:hAnsi="Arial Narrow" w:cs="Arial"/>
          <w:b/>
          <w:color w:val="000000" w:themeColor="text1"/>
          <w:lang w:val="pl-PL"/>
        </w:rPr>
      </w:pPr>
      <w:r w:rsidRPr="00B64592">
        <w:rPr>
          <w:rFonts w:ascii="Arial Narrow" w:hAnsi="Arial Narrow" w:cs="Arial"/>
          <w:b/>
          <w:color w:val="000000" w:themeColor="text1"/>
          <w:lang w:val="pl-PL"/>
        </w:rPr>
        <w:t>Kary umowne</w:t>
      </w:r>
    </w:p>
    <w:p w14:paraId="1F613F02" w14:textId="23DA90FC" w:rsidR="00872CCC" w:rsidRPr="00753356" w:rsidRDefault="00872CCC" w:rsidP="00872CCC">
      <w:pPr>
        <w:pStyle w:val="Akapitzlist"/>
        <w:numPr>
          <w:ilvl w:val="3"/>
          <w:numId w:val="7"/>
        </w:numPr>
        <w:tabs>
          <w:tab w:val="left" w:pos="284"/>
        </w:tabs>
        <w:spacing w:after="0" w:line="240" w:lineRule="auto"/>
        <w:ind w:left="284" w:hanging="284"/>
        <w:rPr>
          <w:rFonts w:ascii="Arial Narrow" w:hAnsi="Arial Narrow" w:cs="Arial"/>
          <w:lang w:val="pl-PL"/>
        </w:rPr>
      </w:pPr>
      <w:r w:rsidRPr="00753356">
        <w:rPr>
          <w:rFonts w:ascii="Arial Narrow" w:hAnsi="Arial Narrow" w:cs="Arial"/>
          <w:lang w:val="pl-PL"/>
        </w:rPr>
        <w:t>W przypadku nieuzasadnionego opóźnienia w dostawie pojazdu w stosunku do terminu określonego umowie, Dostawca zapłaci Zamawiającemu karę umowną w wysokości 0,2% wartości brutto pojazdu za każdy rozpoczęty dzień opóźnienia, nie więcej jednak niż 20% wartości brutto umowy.</w:t>
      </w:r>
    </w:p>
    <w:p w14:paraId="2E5E493D" w14:textId="77777777" w:rsidR="00872CCC" w:rsidRPr="00753356" w:rsidRDefault="00872CCC" w:rsidP="00872CCC">
      <w:pPr>
        <w:pStyle w:val="Akapitzlist"/>
        <w:numPr>
          <w:ilvl w:val="3"/>
          <w:numId w:val="7"/>
        </w:numPr>
        <w:tabs>
          <w:tab w:val="left" w:pos="284"/>
        </w:tabs>
        <w:spacing w:after="0" w:line="240" w:lineRule="auto"/>
        <w:ind w:left="284" w:hanging="284"/>
        <w:rPr>
          <w:rFonts w:ascii="Arial Narrow" w:hAnsi="Arial Narrow" w:cs="Arial"/>
          <w:lang w:val="pl-PL"/>
        </w:rPr>
      </w:pPr>
      <w:r w:rsidRPr="00753356">
        <w:rPr>
          <w:rFonts w:ascii="Arial Narrow" w:hAnsi="Arial Narrow" w:cs="Arial"/>
          <w:lang w:val="pl-PL"/>
        </w:rPr>
        <w:t>W przypadku odstąpienia od umowy przez Zamawiającego z przyczyn leżących po stronie Dostawcy, Dostawca zapłaci Zamawiającemu karę umowną w wysokości 20% wartości brutto umowy.</w:t>
      </w:r>
    </w:p>
    <w:p w14:paraId="79EA8380" w14:textId="77777777" w:rsidR="00872CCC" w:rsidRPr="00753356" w:rsidRDefault="00872CCC" w:rsidP="00872CCC">
      <w:pPr>
        <w:pStyle w:val="Akapitzlist"/>
        <w:numPr>
          <w:ilvl w:val="3"/>
          <w:numId w:val="7"/>
        </w:numPr>
        <w:tabs>
          <w:tab w:val="left" w:pos="284"/>
        </w:tabs>
        <w:spacing w:after="0" w:line="240" w:lineRule="auto"/>
        <w:ind w:left="284" w:hanging="284"/>
        <w:rPr>
          <w:rFonts w:ascii="Arial Narrow" w:hAnsi="Arial Narrow" w:cs="Arial"/>
          <w:lang w:val="pl-PL"/>
        </w:rPr>
      </w:pPr>
      <w:r w:rsidRPr="00753356">
        <w:rPr>
          <w:rFonts w:ascii="Arial Narrow" w:hAnsi="Arial Narrow" w:cs="Arial"/>
          <w:lang w:val="pl-PL"/>
        </w:rPr>
        <w:t>W przypadku dostarczenia pojazdu niezgodnego z postanowieniami umowy, w szczególności innego modelu, wersji, roku produkcji, parametrów technicznych lub wyposażenia niż określone w umowie lub ofercie, Dostawca zapłaci Zamawiającemu karę umowną w wysokości 10% wartości brutto pojazdu za każdą stwierdzoną istotną niezgodność.</w:t>
      </w:r>
    </w:p>
    <w:p w14:paraId="72791FE2" w14:textId="77777777" w:rsidR="00872CCC" w:rsidRPr="00753356" w:rsidRDefault="00872CCC" w:rsidP="00872CCC">
      <w:pPr>
        <w:pStyle w:val="Akapitzlist"/>
        <w:numPr>
          <w:ilvl w:val="3"/>
          <w:numId w:val="7"/>
        </w:numPr>
        <w:tabs>
          <w:tab w:val="left" w:pos="284"/>
        </w:tabs>
        <w:spacing w:after="0" w:line="240" w:lineRule="auto"/>
        <w:ind w:left="284" w:hanging="284"/>
        <w:rPr>
          <w:rFonts w:ascii="Arial Narrow" w:hAnsi="Arial Narrow" w:cs="Arial"/>
          <w:lang w:val="pl-PL"/>
        </w:rPr>
      </w:pPr>
      <w:r w:rsidRPr="00753356">
        <w:rPr>
          <w:rFonts w:ascii="Arial Narrow" w:hAnsi="Arial Narrow" w:cs="Arial"/>
          <w:lang w:val="pl-PL"/>
        </w:rPr>
        <w:t>W przypadku opóźnienia w przekazaniu kompletnej dokumentacji pojazdu, niezbędnej do jego użytkowania, rejestracji lub rozliczenia (w szczególności: karta pojazdu, homologacja, świadectwa, instrukcje, dokumenty rejestracyjne), Dostawca zapłaci Zamawiającemu karę umowną w wysokości 0,1% wartości brutto pojazdu za każdy rozpoczęty dzień opóźnienia.</w:t>
      </w:r>
    </w:p>
    <w:p w14:paraId="296DE717" w14:textId="77777777" w:rsidR="00872CCC" w:rsidRPr="00753356" w:rsidRDefault="00872CCC" w:rsidP="00872CCC">
      <w:pPr>
        <w:pStyle w:val="Akapitzlist"/>
        <w:numPr>
          <w:ilvl w:val="3"/>
          <w:numId w:val="7"/>
        </w:numPr>
        <w:tabs>
          <w:tab w:val="left" w:pos="284"/>
        </w:tabs>
        <w:spacing w:after="0" w:line="240" w:lineRule="auto"/>
        <w:ind w:left="284" w:hanging="284"/>
        <w:rPr>
          <w:rFonts w:ascii="Arial Narrow" w:hAnsi="Arial Narrow" w:cs="Arial"/>
          <w:lang w:val="pl-PL"/>
        </w:rPr>
      </w:pPr>
      <w:r w:rsidRPr="00753356">
        <w:rPr>
          <w:rFonts w:ascii="Arial Narrow" w:hAnsi="Arial Narrow" w:cs="Arial"/>
          <w:lang w:val="pl-PL"/>
        </w:rPr>
        <w:t>W przypadku nieusunięcia wad lub usterek stwierdzonych przy odbiorze pojazdu w terminie wskazanym w protokole odbioru, Dostawca zapłaci Zamawiającemu karę umowną w wysokości 0,1% wartości brutto pojazdu za każdy rozpoczęty dzień opóźnienia.</w:t>
      </w:r>
    </w:p>
    <w:p w14:paraId="5F06F8FE" w14:textId="77777777" w:rsidR="00872CCC" w:rsidRPr="00753356" w:rsidRDefault="00872CCC" w:rsidP="00872CCC">
      <w:pPr>
        <w:pStyle w:val="Akapitzlist"/>
        <w:numPr>
          <w:ilvl w:val="3"/>
          <w:numId w:val="7"/>
        </w:numPr>
        <w:tabs>
          <w:tab w:val="left" w:pos="284"/>
        </w:tabs>
        <w:spacing w:after="0" w:line="240" w:lineRule="auto"/>
        <w:ind w:left="284" w:hanging="284"/>
        <w:rPr>
          <w:rFonts w:ascii="Arial Narrow" w:hAnsi="Arial Narrow" w:cs="Arial"/>
          <w:lang w:val="pl-PL"/>
        </w:rPr>
      </w:pPr>
      <w:r w:rsidRPr="00753356">
        <w:rPr>
          <w:rFonts w:ascii="Arial Narrow" w:hAnsi="Arial Narrow" w:cs="Arial"/>
          <w:lang w:val="pl-PL"/>
        </w:rPr>
        <w:t>Łączna wysokość kar umownych należnych Zamawiającemu nie może przekroczyć 30% wartości brutto umowy.</w:t>
      </w:r>
    </w:p>
    <w:p w14:paraId="63C6F064" w14:textId="3F320273" w:rsidR="00872CCC" w:rsidRPr="00753356" w:rsidRDefault="00872CCC" w:rsidP="00872CCC">
      <w:pPr>
        <w:pStyle w:val="Akapitzlist"/>
        <w:numPr>
          <w:ilvl w:val="3"/>
          <w:numId w:val="7"/>
        </w:numPr>
        <w:tabs>
          <w:tab w:val="left" w:pos="284"/>
        </w:tabs>
        <w:spacing w:after="0" w:line="240" w:lineRule="auto"/>
        <w:ind w:left="284" w:hanging="284"/>
        <w:rPr>
          <w:rFonts w:ascii="Arial Narrow" w:hAnsi="Arial Narrow" w:cs="Arial"/>
          <w:lang w:val="pl-PL"/>
        </w:rPr>
      </w:pPr>
      <w:r w:rsidRPr="00753356">
        <w:rPr>
          <w:rFonts w:ascii="Arial Narrow" w:hAnsi="Arial Narrow" w:cs="Arial"/>
          <w:lang w:val="pl-PL"/>
        </w:rPr>
        <w:t>Zapłata kar umownych nie wyłącza prawa Zamawiającego do dochodzenia odszkodowania uzupełniającego, przewyższającego wysokość zastrzeżonych kar, na zasadach ogólnych.</w:t>
      </w:r>
    </w:p>
    <w:p w14:paraId="57F360A4" w14:textId="2ECF5E94" w:rsidR="00872CCC" w:rsidRPr="00753356" w:rsidRDefault="00872CCC" w:rsidP="00872CCC">
      <w:pPr>
        <w:pStyle w:val="Akapitzlist"/>
        <w:numPr>
          <w:ilvl w:val="3"/>
          <w:numId w:val="7"/>
        </w:numPr>
        <w:tabs>
          <w:tab w:val="left" w:pos="284"/>
        </w:tabs>
        <w:spacing w:after="0" w:line="240" w:lineRule="auto"/>
        <w:ind w:left="284" w:hanging="284"/>
        <w:rPr>
          <w:rFonts w:ascii="Arial Narrow" w:hAnsi="Arial Narrow" w:cs="Arial"/>
          <w:lang w:val="pl-PL"/>
        </w:rPr>
      </w:pPr>
      <w:r w:rsidRPr="00753356">
        <w:rPr>
          <w:rFonts w:ascii="Arial Narrow" w:hAnsi="Arial Narrow" w:cs="Arial"/>
          <w:lang w:val="pl-PL"/>
        </w:rPr>
        <w:t>Kary umowne są należne niezależnie od wykazania wysokości poniesionej szkody i mogą zostać potrącone z wynagrodzenia należnego Dostawcy.</w:t>
      </w:r>
    </w:p>
    <w:p w14:paraId="21920DD9" w14:textId="77777777" w:rsidR="00872CCC" w:rsidRDefault="00872CCC" w:rsidP="00872CCC">
      <w:pPr>
        <w:pStyle w:val="Akapitzlist"/>
        <w:tabs>
          <w:tab w:val="left" w:pos="284"/>
        </w:tabs>
        <w:spacing w:after="0" w:line="240" w:lineRule="auto"/>
        <w:ind w:left="284"/>
        <w:rPr>
          <w:rFonts w:ascii="Arial Narrow" w:hAnsi="Arial Narrow" w:cs="Arial"/>
          <w:color w:val="EE0000"/>
          <w:lang w:val="pl-PL"/>
        </w:rPr>
      </w:pPr>
    </w:p>
    <w:p w14:paraId="1FCA7CBC" w14:textId="77777777" w:rsidR="00A94C6C" w:rsidRPr="001C5766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color w:val="000000" w:themeColor="text1"/>
          <w:lang w:val="pl-PL"/>
        </w:rPr>
      </w:pPr>
      <w:r w:rsidRPr="001C5766">
        <w:rPr>
          <w:rFonts w:ascii="Arial Narrow" w:hAnsi="Arial Narrow" w:cs="Arial"/>
          <w:b/>
          <w:color w:val="000000" w:themeColor="text1"/>
          <w:lang w:val="pl-PL"/>
        </w:rPr>
        <w:t>§ 7</w:t>
      </w:r>
    </w:p>
    <w:p w14:paraId="36200DDE" w14:textId="77777777" w:rsidR="00A94C6C" w:rsidRPr="001C5766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bCs/>
          <w:color w:val="000000" w:themeColor="text1"/>
          <w:lang w:val="pl-PL"/>
        </w:rPr>
      </w:pPr>
      <w:r w:rsidRPr="001C5766">
        <w:rPr>
          <w:rFonts w:ascii="Arial Narrow" w:hAnsi="Arial Narrow" w:cs="Arial"/>
          <w:b/>
          <w:bCs/>
          <w:color w:val="000000" w:themeColor="text1"/>
          <w:lang w:val="pl-PL"/>
        </w:rPr>
        <w:t>Tryb i warunki rozwiązania umowy</w:t>
      </w:r>
    </w:p>
    <w:p w14:paraId="06C0C1C3" w14:textId="77777777" w:rsidR="00A94C6C" w:rsidRPr="00686035" w:rsidRDefault="00A94C6C" w:rsidP="00A94C6C">
      <w:pPr>
        <w:pStyle w:val="Akapitzlist"/>
        <w:numPr>
          <w:ilvl w:val="6"/>
          <w:numId w:val="8"/>
        </w:numPr>
        <w:tabs>
          <w:tab w:val="left" w:pos="284"/>
        </w:tabs>
        <w:spacing w:after="0" w:line="240" w:lineRule="auto"/>
        <w:ind w:left="284" w:hanging="284"/>
        <w:rPr>
          <w:rFonts w:ascii="Arial Narrow" w:hAnsi="Arial Narrow" w:cs="Arial"/>
          <w:bCs/>
          <w:color w:val="000000" w:themeColor="text1"/>
          <w:lang w:val="pl-PL"/>
        </w:rPr>
      </w:pPr>
      <w:r w:rsidRPr="00686035">
        <w:rPr>
          <w:rFonts w:ascii="Arial Narrow" w:hAnsi="Arial Narrow" w:cs="Arial"/>
          <w:bCs/>
          <w:color w:val="000000" w:themeColor="text1"/>
          <w:lang w:val="pl-PL"/>
        </w:rPr>
        <w:t>Zamawiający może odstąpić od umowy w razie istotnych zmian okoliczności powodujących, że wykonanie umowy nie leży w interesie publicznym, czego nie można było przewidzieć w chwili zawarcia umowy.</w:t>
      </w:r>
    </w:p>
    <w:p w14:paraId="2BD60D97" w14:textId="61AB6665" w:rsidR="00A94C6C" w:rsidRPr="00753356" w:rsidRDefault="00A94C6C" w:rsidP="00A94C6C">
      <w:pPr>
        <w:pStyle w:val="Akapitzlist"/>
        <w:numPr>
          <w:ilvl w:val="6"/>
          <w:numId w:val="8"/>
        </w:numPr>
        <w:tabs>
          <w:tab w:val="left" w:pos="284"/>
        </w:tabs>
        <w:spacing w:after="0" w:line="240" w:lineRule="auto"/>
        <w:ind w:left="284" w:hanging="284"/>
        <w:rPr>
          <w:rFonts w:ascii="Arial Narrow" w:hAnsi="Arial Narrow" w:cs="Arial"/>
          <w:bCs/>
          <w:lang w:val="pl-PL"/>
        </w:rPr>
      </w:pPr>
      <w:r w:rsidRPr="00753356">
        <w:rPr>
          <w:rFonts w:ascii="Arial Narrow" w:hAnsi="Arial Narrow" w:cs="Arial"/>
          <w:bCs/>
          <w:lang w:val="pl-PL"/>
        </w:rPr>
        <w:lastRenderedPageBreak/>
        <w:t>Zamawiający może również odstąpić od umowy w przypadku rażącego naruszenia przez Wykonawcę postanowień niniejszej umowy, po uprzednim wezwaniu do zaprzestania narusz</w:t>
      </w:r>
      <w:r w:rsidR="00872CCC" w:rsidRPr="00753356">
        <w:rPr>
          <w:rFonts w:ascii="Arial Narrow" w:hAnsi="Arial Narrow" w:cs="Arial"/>
          <w:bCs/>
          <w:lang w:val="pl-PL"/>
        </w:rPr>
        <w:t>e</w:t>
      </w:r>
      <w:r w:rsidRPr="00753356">
        <w:rPr>
          <w:rFonts w:ascii="Arial Narrow" w:hAnsi="Arial Narrow" w:cs="Arial"/>
          <w:bCs/>
          <w:lang w:val="pl-PL"/>
        </w:rPr>
        <w:t>nia z określonym terminie z zagrożeniem odstąpienia od umowy w tym trybie. Zamawiającemu przysługuje w takim przypadku 20% wynagrodzenia brutto określonego w § 3 ust. 1 umowy. Zamawiający jest upoważniony do dochodzenia odszkodowania.</w:t>
      </w:r>
    </w:p>
    <w:p w14:paraId="1E638DBE" w14:textId="77777777" w:rsidR="00A94C6C" w:rsidRPr="00686035" w:rsidRDefault="00A94C6C" w:rsidP="00A94C6C">
      <w:pPr>
        <w:pStyle w:val="Akapitzlist"/>
        <w:numPr>
          <w:ilvl w:val="0"/>
          <w:numId w:val="8"/>
        </w:numPr>
        <w:tabs>
          <w:tab w:val="left" w:pos="284"/>
        </w:tabs>
        <w:spacing w:after="0" w:line="240" w:lineRule="auto"/>
        <w:ind w:left="284" w:hanging="284"/>
        <w:rPr>
          <w:rFonts w:ascii="Arial Narrow" w:hAnsi="Arial Narrow" w:cs="Arial"/>
          <w:bCs/>
          <w:color w:val="000000" w:themeColor="text1"/>
          <w:lang w:val="pl-PL"/>
        </w:rPr>
      </w:pPr>
      <w:r w:rsidRPr="00686035">
        <w:rPr>
          <w:rFonts w:ascii="Arial Narrow" w:hAnsi="Arial Narrow" w:cs="Arial"/>
          <w:bCs/>
          <w:color w:val="000000" w:themeColor="text1"/>
          <w:lang w:val="pl-PL"/>
        </w:rPr>
        <w:t>Oświadczenie Strony o wypowiedzeniu Umowy, niezależnie od podstawy prawnej, wymaga formy pisemnej pod rygorem nieważności.</w:t>
      </w:r>
    </w:p>
    <w:p w14:paraId="38DD4E22" w14:textId="64CA5E03" w:rsidR="00A85FC2" w:rsidRPr="00A85FC2" w:rsidRDefault="00A94C6C" w:rsidP="00A85FC2">
      <w:pPr>
        <w:pStyle w:val="Akapitzlist"/>
        <w:numPr>
          <w:ilvl w:val="0"/>
          <w:numId w:val="8"/>
        </w:numPr>
        <w:tabs>
          <w:tab w:val="left" w:pos="284"/>
        </w:tabs>
        <w:spacing w:after="0" w:line="240" w:lineRule="auto"/>
        <w:ind w:left="284" w:hanging="284"/>
        <w:rPr>
          <w:rFonts w:ascii="Arial Narrow" w:hAnsi="Arial Narrow" w:cs="Arial"/>
          <w:bCs/>
          <w:color w:val="000000" w:themeColor="text1"/>
          <w:lang w:val="pl-PL"/>
        </w:rPr>
      </w:pPr>
      <w:r w:rsidRPr="00686035">
        <w:rPr>
          <w:rFonts w:ascii="Arial Narrow" w:hAnsi="Arial Narrow" w:cs="Arial"/>
          <w:bCs/>
          <w:color w:val="000000" w:themeColor="text1"/>
          <w:lang w:val="pl-PL"/>
        </w:rPr>
        <w:t>Wykonawca oświadcza, iż w razie zaprzestania finansowania projektu na skutek rozwiązania umowy pomiędzy Zamawiającym a Instytucją Zarządzającą, wyraża zgodę na rozwiązanie niniejszej umowy bez wypowiedzenia przez Zamawiającego oraz że nie będzie rościł sobie pretensji do jakiegokolwiek odszkodowania z tego tytułu.</w:t>
      </w:r>
    </w:p>
    <w:p w14:paraId="51BE356D" w14:textId="77777777" w:rsidR="00A85FC2" w:rsidRPr="00A85FC2" w:rsidRDefault="00A85FC2" w:rsidP="00A85FC2">
      <w:pPr>
        <w:tabs>
          <w:tab w:val="left" w:pos="284"/>
        </w:tabs>
        <w:spacing w:after="0" w:line="240" w:lineRule="auto"/>
        <w:rPr>
          <w:rFonts w:ascii="Arial Narrow" w:hAnsi="Arial Narrow" w:cs="Arial"/>
          <w:bCs/>
          <w:color w:val="000000" w:themeColor="text1"/>
          <w:lang w:val="pl-PL"/>
        </w:rPr>
      </w:pPr>
    </w:p>
    <w:p w14:paraId="25FF8A09" w14:textId="77777777" w:rsidR="00A94C6C" w:rsidRPr="001C5766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color w:val="000000" w:themeColor="text1"/>
          <w:lang w:val="pl-PL"/>
        </w:rPr>
      </w:pPr>
      <w:r w:rsidRPr="001C5766">
        <w:rPr>
          <w:rFonts w:ascii="Arial Narrow" w:hAnsi="Arial Narrow" w:cs="Arial"/>
          <w:b/>
          <w:color w:val="000000" w:themeColor="text1"/>
          <w:lang w:val="pl-PL"/>
        </w:rPr>
        <w:t>§ 8</w:t>
      </w:r>
    </w:p>
    <w:p w14:paraId="575F5089" w14:textId="77777777" w:rsidR="00A94C6C" w:rsidRPr="001C5766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color w:val="000000" w:themeColor="text1"/>
          <w:lang w:val="pl-PL"/>
        </w:rPr>
      </w:pPr>
      <w:r w:rsidRPr="001C5766">
        <w:rPr>
          <w:rFonts w:ascii="Arial Narrow" w:hAnsi="Arial Narrow" w:cs="Arial"/>
          <w:b/>
          <w:bCs/>
          <w:color w:val="000000" w:themeColor="text1"/>
          <w:lang w:val="pl-PL"/>
        </w:rPr>
        <w:t>Zmiany w umowie</w:t>
      </w:r>
    </w:p>
    <w:p w14:paraId="7EA18CBB" w14:textId="77777777" w:rsidR="00A94C6C" w:rsidRPr="000E2E5F" w:rsidRDefault="00A94C6C" w:rsidP="00A94C6C">
      <w:pPr>
        <w:pStyle w:val="Akapitzlist"/>
        <w:numPr>
          <w:ilvl w:val="6"/>
          <w:numId w:val="9"/>
        </w:numPr>
        <w:tabs>
          <w:tab w:val="left" w:pos="284"/>
        </w:tabs>
        <w:spacing w:line="240" w:lineRule="auto"/>
        <w:ind w:left="284" w:hanging="284"/>
        <w:rPr>
          <w:rFonts w:ascii="Arial Narrow" w:hAnsi="Arial Narrow" w:cs="Arial"/>
          <w:bCs/>
          <w:color w:val="000000" w:themeColor="text1"/>
          <w:lang w:val="pl-PL"/>
        </w:rPr>
      </w:pPr>
      <w:r w:rsidRPr="000E2E5F">
        <w:rPr>
          <w:rFonts w:ascii="Arial Narrow" w:hAnsi="Arial Narrow" w:cs="Arial"/>
          <w:bCs/>
          <w:color w:val="000000" w:themeColor="text1"/>
          <w:lang w:val="pl-PL"/>
        </w:rPr>
        <w:t xml:space="preserve">Zamawiający zastrzega sobie możliwość istotnej zmiany umowy na warunkach wskazanych </w:t>
      </w:r>
      <w:r w:rsidRPr="000E2E5F">
        <w:rPr>
          <w:rFonts w:ascii="Arial Narrow" w:hAnsi="Arial Narrow" w:cs="Arial"/>
          <w:bCs/>
          <w:color w:val="000000" w:themeColor="text1"/>
          <w:lang w:val="pl-PL"/>
        </w:rPr>
        <w:br/>
        <w:t xml:space="preserve">w „Wytycznych dotyczących kwalifikowalności wydatków na lata 2021-2027”, w szczególności </w:t>
      </w:r>
      <w:r w:rsidRPr="000E2E5F">
        <w:rPr>
          <w:rFonts w:ascii="Arial Narrow" w:hAnsi="Arial Narrow" w:cs="Arial"/>
          <w:bCs/>
          <w:color w:val="000000" w:themeColor="text1"/>
          <w:lang w:val="pl-PL"/>
        </w:rPr>
        <w:br/>
        <w:t>w przypadku, gdy zmiana nie prowadzi do zmiany charakteru umowy i zostały spełnione łącznie następujące warunki:</w:t>
      </w:r>
    </w:p>
    <w:p w14:paraId="16A0D088" w14:textId="77777777" w:rsidR="00A94C6C" w:rsidRPr="000E2E5F" w:rsidRDefault="00A94C6C" w:rsidP="00A94C6C">
      <w:pPr>
        <w:pStyle w:val="Akapitzlist"/>
        <w:numPr>
          <w:ilvl w:val="0"/>
          <w:numId w:val="11"/>
        </w:numPr>
        <w:tabs>
          <w:tab w:val="left" w:pos="284"/>
        </w:tabs>
        <w:spacing w:line="240" w:lineRule="auto"/>
        <w:rPr>
          <w:rFonts w:ascii="Arial Narrow" w:hAnsi="Arial Narrow" w:cs="Arial"/>
          <w:bCs/>
          <w:color w:val="000000" w:themeColor="text1"/>
          <w:lang w:val="pl-PL"/>
        </w:rPr>
      </w:pPr>
      <w:r w:rsidRPr="000E2E5F">
        <w:rPr>
          <w:rFonts w:ascii="Arial Narrow" w:hAnsi="Arial Narrow" w:cs="Arial"/>
          <w:bCs/>
          <w:color w:val="000000" w:themeColor="text1"/>
          <w:lang w:val="pl-PL"/>
        </w:rPr>
        <w:t xml:space="preserve">konieczność zmiany umowy spowodowana jest okolicznościami, których Zamawiający, działając z należytą starannością, nie mógł przewidzieć, </w:t>
      </w:r>
    </w:p>
    <w:p w14:paraId="326CA8C8" w14:textId="77777777" w:rsidR="00A94C6C" w:rsidRPr="000E2E5F" w:rsidRDefault="00A94C6C" w:rsidP="00A94C6C">
      <w:pPr>
        <w:pStyle w:val="Akapitzlist"/>
        <w:numPr>
          <w:ilvl w:val="0"/>
          <w:numId w:val="11"/>
        </w:numPr>
        <w:tabs>
          <w:tab w:val="left" w:pos="284"/>
        </w:tabs>
        <w:spacing w:line="240" w:lineRule="auto"/>
        <w:rPr>
          <w:rFonts w:ascii="Arial Narrow" w:hAnsi="Arial Narrow" w:cs="Arial"/>
          <w:bCs/>
          <w:color w:val="000000" w:themeColor="text1"/>
          <w:lang w:val="pl-PL"/>
        </w:rPr>
      </w:pPr>
      <w:r w:rsidRPr="000E2E5F">
        <w:rPr>
          <w:rFonts w:ascii="Arial Narrow" w:hAnsi="Arial Narrow" w:cs="Arial"/>
          <w:bCs/>
          <w:color w:val="000000" w:themeColor="text1"/>
          <w:lang w:val="pl-PL"/>
        </w:rPr>
        <w:t>wartość zmian nie przekracza 50% wartości zamówienia określonej pierwotnie w umowie.</w:t>
      </w:r>
    </w:p>
    <w:p w14:paraId="0D93BD0D" w14:textId="77777777" w:rsidR="00A94C6C" w:rsidRPr="000E2E5F" w:rsidRDefault="00A94C6C" w:rsidP="00DA47CE">
      <w:pPr>
        <w:pStyle w:val="Akapitzlist"/>
        <w:numPr>
          <w:ilvl w:val="6"/>
          <w:numId w:val="9"/>
        </w:numPr>
        <w:tabs>
          <w:tab w:val="left" w:pos="284"/>
        </w:tabs>
        <w:spacing w:after="0" w:line="240" w:lineRule="auto"/>
        <w:ind w:left="284" w:hanging="284"/>
        <w:rPr>
          <w:rFonts w:ascii="Arial Narrow" w:hAnsi="Arial Narrow" w:cs="Arial"/>
          <w:bCs/>
          <w:color w:val="000000" w:themeColor="text1"/>
          <w:lang w:val="pl-PL"/>
        </w:rPr>
      </w:pPr>
      <w:r w:rsidRPr="000E2E5F">
        <w:rPr>
          <w:rFonts w:ascii="Arial Narrow" w:hAnsi="Arial Narrow" w:cs="Arial"/>
          <w:bCs/>
          <w:color w:val="000000" w:themeColor="text1"/>
          <w:lang w:val="pl-PL"/>
        </w:rPr>
        <w:t>Zamawiający przewiduje możliwość zmiany postanowień zawartej umowy w stosunku do treści oferty, na podstawie której dokonano wyboru Wykonawcy, również w przypadku wystąpienia co najmniej jednej z poniższych okoliczności:</w:t>
      </w:r>
    </w:p>
    <w:p w14:paraId="77C85EA1" w14:textId="1D0E8BD4" w:rsidR="00A94C6C" w:rsidRPr="000E2E5F" w:rsidRDefault="00041EAE" w:rsidP="00DA47CE">
      <w:pPr>
        <w:pStyle w:val="Akapitzlist"/>
        <w:numPr>
          <w:ilvl w:val="0"/>
          <w:numId w:val="12"/>
        </w:numPr>
        <w:tabs>
          <w:tab w:val="left" w:pos="284"/>
        </w:tabs>
        <w:spacing w:after="0" w:line="240" w:lineRule="auto"/>
        <w:rPr>
          <w:rFonts w:ascii="Arial Narrow" w:hAnsi="Arial Narrow" w:cs="Arial"/>
          <w:bCs/>
          <w:color w:val="000000" w:themeColor="text1"/>
          <w:lang w:val="pl-PL"/>
        </w:rPr>
      </w:pPr>
      <w:r w:rsidRPr="000E2E5F">
        <w:rPr>
          <w:rFonts w:ascii="Arial Narrow" w:hAnsi="Arial Narrow" w:cs="Arial"/>
          <w:bCs/>
          <w:color w:val="000000" w:themeColor="text1"/>
          <w:lang w:val="pl-PL"/>
        </w:rPr>
        <w:t>zmiana nie prowadzi do zmiany ogólnego charakteru umowy, a łączna wartość zmian jest mniejsza 143 000 EUR w przypadku dostaw i usług jednocześnie jest mniejsza od 10% wartości zamówienia określonej pierwotnie w umowie</w:t>
      </w:r>
      <w:r w:rsidR="00753356">
        <w:rPr>
          <w:rFonts w:ascii="Arial Narrow" w:hAnsi="Arial Narrow" w:cs="Arial"/>
          <w:bCs/>
          <w:color w:val="000000" w:themeColor="text1"/>
          <w:lang w:val="pl-PL"/>
        </w:rPr>
        <w:t>.</w:t>
      </w:r>
    </w:p>
    <w:p w14:paraId="5CE34E8E" w14:textId="247143FB" w:rsidR="00A94C6C" w:rsidRPr="000E2E5F" w:rsidRDefault="00A94C6C" w:rsidP="00DA47CE">
      <w:pPr>
        <w:pStyle w:val="Akapitzlist"/>
        <w:numPr>
          <w:ilvl w:val="0"/>
          <w:numId w:val="12"/>
        </w:numPr>
        <w:tabs>
          <w:tab w:val="left" w:pos="284"/>
        </w:tabs>
        <w:spacing w:after="0" w:line="240" w:lineRule="auto"/>
        <w:rPr>
          <w:rFonts w:ascii="Arial Narrow" w:hAnsi="Arial Narrow" w:cs="Arial"/>
          <w:bCs/>
          <w:color w:val="000000" w:themeColor="text1"/>
          <w:lang w:val="pl-PL"/>
        </w:rPr>
      </w:pPr>
      <w:r w:rsidRPr="000E2E5F">
        <w:rPr>
          <w:rFonts w:ascii="Arial Narrow" w:hAnsi="Arial Narrow" w:cs="Arial"/>
          <w:bCs/>
          <w:color w:val="000000" w:themeColor="text1"/>
          <w:lang w:val="pl-PL"/>
        </w:rPr>
        <w:t>wystąpienia siły wyższej – rozumianej jako wystąpienie zdarzenia nadzwyczajnego, zewnętrznego, niemożliwego do przewidzenia i zapobieżenia, którego nie dało się uniknąć nawet przy zachowaniu należytej staranności, a które uniemożliwia Wykonawcy wykonanie jego zobowiązania w całości lub części. W przypadku wystąpienia siły wyższej Wykonawca zobowiązany jest dołożyć wszelkich starań w celu ograniczenia do minimum opóźnienia w wykonywaniu swoich zobowiązań umownych, powstałego na skutek działania siły wyższej;</w:t>
      </w:r>
    </w:p>
    <w:p w14:paraId="17499865" w14:textId="77777777" w:rsidR="00A94C6C" w:rsidRPr="000E2E5F" w:rsidRDefault="00A94C6C" w:rsidP="00A94C6C">
      <w:pPr>
        <w:pStyle w:val="Akapitzlist"/>
        <w:numPr>
          <w:ilvl w:val="0"/>
          <w:numId w:val="12"/>
        </w:numPr>
        <w:tabs>
          <w:tab w:val="left" w:pos="284"/>
        </w:tabs>
        <w:spacing w:line="240" w:lineRule="auto"/>
        <w:rPr>
          <w:rFonts w:ascii="Arial Narrow" w:hAnsi="Arial Narrow" w:cs="Arial"/>
          <w:bCs/>
          <w:color w:val="000000" w:themeColor="text1"/>
          <w:lang w:val="pl-PL"/>
        </w:rPr>
      </w:pPr>
      <w:r w:rsidRPr="000E2E5F">
        <w:rPr>
          <w:rFonts w:ascii="Arial Narrow" w:hAnsi="Arial Narrow" w:cs="Arial"/>
          <w:bCs/>
          <w:color w:val="000000" w:themeColor="text1"/>
          <w:lang w:val="pl-PL"/>
        </w:rPr>
        <w:t>zmiany wartości umowy w przypadku zwiększenia bądź zmniejszenia stawek podatku od towarów i usług, dotyczących przedmiotu zamówienia w wyniku zmian ustawy z dnia 11 marca 2004 r. o podatku od towarów i usług, które wejdą w życie po dniu zawarcia umowy, a przed wykonaniem przedmiotu zamówienia;</w:t>
      </w:r>
    </w:p>
    <w:p w14:paraId="7D68295D" w14:textId="77777777" w:rsidR="00A94C6C" w:rsidRPr="000E2E5F" w:rsidRDefault="00A94C6C" w:rsidP="00A94C6C">
      <w:pPr>
        <w:pStyle w:val="Akapitzlist"/>
        <w:numPr>
          <w:ilvl w:val="0"/>
          <w:numId w:val="12"/>
        </w:numPr>
        <w:tabs>
          <w:tab w:val="left" w:pos="284"/>
        </w:tabs>
        <w:spacing w:line="240" w:lineRule="auto"/>
        <w:rPr>
          <w:rFonts w:ascii="Arial Narrow" w:hAnsi="Arial Narrow" w:cs="Arial"/>
          <w:bCs/>
          <w:color w:val="000000" w:themeColor="text1"/>
          <w:lang w:val="pl-PL"/>
        </w:rPr>
      </w:pPr>
      <w:r w:rsidRPr="000E2E5F">
        <w:rPr>
          <w:rFonts w:ascii="Arial Narrow" w:hAnsi="Arial Narrow" w:cs="Arial"/>
          <w:bCs/>
          <w:color w:val="000000" w:themeColor="text1"/>
          <w:lang w:val="pl-PL"/>
        </w:rPr>
        <w:t>zmiany obowiązujących przepisów prawa wspólnotowego lub polskiego lub wytycznych obejmujących zasady realizacji i rozliczania projektu – umowa może ulec zmianie w zakresie odpowiadającym zmianom we właściwych przepisach lub wytycznych;</w:t>
      </w:r>
    </w:p>
    <w:p w14:paraId="2007CA5A" w14:textId="77777777" w:rsidR="00A94C6C" w:rsidRPr="000E2E5F" w:rsidRDefault="00A94C6C" w:rsidP="00A94C6C">
      <w:pPr>
        <w:pStyle w:val="Akapitzlist"/>
        <w:numPr>
          <w:ilvl w:val="0"/>
          <w:numId w:val="12"/>
        </w:numPr>
        <w:tabs>
          <w:tab w:val="left" w:pos="284"/>
        </w:tabs>
        <w:spacing w:line="240" w:lineRule="auto"/>
        <w:rPr>
          <w:rFonts w:ascii="Arial Narrow" w:hAnsi="Arial Narrow" w:cs="Arial"/>
          <w:bCs/>
          <w:color w:val="000000" w:themeColor="text1"/>
          <w:lang w:val="pl-PL"/>
        </w:rPr>
      </w:pPr>
      <w:r w:rsidRPr="000E2E5F">
        <w:rPr>
          <w:rFonts w:ascii="Arial Narrow" w:hAnsi="Arial Narrow" w:cs="Arial"/>
          <w:bCs/>
          <w:color w:val="000000" w:themeColor="text1"/>
          <w:lang w:val="pl-PL"/>
        </w:rPr>
        <w:t>wystąpienie oczywistych omyłek pisarskich i rachunkowych w treści umowy;</w:t>
      </w:r>
    </w:p>
    <w:p w14:paraId="6EA1C13B" w14:textId="77777777" w:rsidR="000E2E5F" w:rsidRPr="000E2E5F" w:rsidRDefault="00A94C6C" w:rsidP="000E2E5F">
      <w:pPr>
        <w:pStyle w:val="Akapitzlist"/>
        <w:numPr>
          <w:ilvl w:val="0"/>
          <w:numId w:val="12"/>
        </w:numPr>
        <w:tabs>
          <w:tab w:val="left" w:pos="284"/>
        </w:tabs>
        <w:spacing w:line="240" w:lineRule="auto"/>
        <w:rPr>
          <w:rFonts w:ascii="Arial Narrow" w:hAnsi="Arial Narrow" w:cs="Arial"/>
          <w:bCs/>
          <w:color w:val="000000" w:themeColor="text1"/>
          <w:lang w:val="pl-PL"/>
        </w:rPr>
      </w:pPr>
      <w:r w:rsidRPr="000E2E5F">
        <w:rPr>
          <w:rFonts w:ascii="Arial Narrow" w:hAnsi="Arial Narrow" w:cs="Arial"/>
          <w:bCs/>
          <w:color w:val="000000" w:themeColor="text1"/>
          <w:lang w:val="pl-PL"/>
        </w:rPr>
        <w:t>zmiany osób odpowiedzialnych za kontakty i nadzór nad realizacją przedmiotu umowy,</w:t>
      </w:r>
    </w:p>
    <w:p w14:paraId="72F0B3E9" w14:textId="7306B660" w:rsidR="00A94C6C" w:rsidRPr="000E2E5F" w:rsidRDefault="000E2E5F" w:rsidP="000E2E5F">
      <w:pPr>
        <w:pStyle w:val="Akapitzlist"/>
        <w:numPr>
          <w:ilvl w:val="0"/>
          <w:numId w:val="12"/>
        </w:numPr>
        <w:tabs>
          <w:tab w:val="left" w:pos="284"/>
        </w:tabs>
        <w:spacing w:line="240" w:lineRule="auto"/>
        <w:rPr>
          <w:rFonts w:ascii="Arial Narrow" w:hAnsi="Arial Narrow" w:cs="Arial"/>
          <w:bCs/>
          <w:color w:val="000000" w:themeColor="text1"/>
          <w:lang w:val="pl-PL"/>
        </w:rPr>
      </w:pPr>
      <w:r w:rsidRPr="000E2E5F">
        <w:rPr>
          <w:rFonts w:ascii="Arial Narrow" w:hAnsi="Arial Narrow" w:cs="Arial"/>
          <w:bCs/>
          <w:color w:val="000000" w:themeColor="text1"/>
          <w:lang w:val="pl-PL"/>
        </w:rPr>
        <w:t>w</w:t>
      </w:r>
      <w:r w:rsidR="00A94C6C" w:rsidRPr="000E2E5F">
        <w:rPr>
          <w:rFonts w:ascii="Arial Narrow" w:hAnsi="Arial Narrow" w:cs="Arial"/>
          <w:bCs/>
          <w:color w:val="000000" w:themeColor="text1"/>
          <w:lang w:val="pl-PL"/>
        </w:rPr>
        <w:t>ydłużenie terminu wykonania zamówienia w stosunku do wskazanego w umowie, jeżeli jego dotrzymanie stanie się niemożliwe lub poważnie utrudnione z przyczyn niezależnych od Wykonawcy lub Zamawiającego, a zaistniałych po zawarciu umowy lub w przypadku wydłużenia terminu realizacji projektu.</w:t>
      </w:r>
    </w:p>
    <w:p w14:paraId="1732F9A4" w14:textId="77777777" w:rsidR="00A94C6C" w:rsidRPr="00753356" w:rsidRDefault="00A94C6C" w:rsidP="00A94C6C">
      <w:pPr>
        <w:pStyle w:val="Akapitzlist"/>
        <w:numPr>
          <w:ilvl w:val="6"/>
          <w:numId w:val="9"/>
        </w:numPr>
        <w:tabs>
          <w:tab w:val="left" w:pos="284"/>
        </w:tabs>
        <w:spacing w:after="0" w:line="240" w:lineRule="auto"/>
        <w:ind w:left="284" w:hanging="284"/>
        <w:rPr>
          <w:rFonts w:ascii="Arial Narrow" w:hAnsi="Arial Narrow" w:cs="Arial"/>
          <w:bCs/>
          <w:lang w:val="pl-PL"/>
        </w:rPr>
      </w:pPr>
      <w:r w:rsidRPr="00753356">
        <w:rPr>
          <w:rFonts w:ascii="Arial Narrow" w:hAnsi="Arial Narrow" w:cs="Arial"/>
          <w:bCs/>
          <w:lang w:val="pl-PL"/>
        </w:rPr>
        <w:t>Zamawiający przewiduje zmiany terminów realizacji umowy na zasadach określonych w pkt. 5 Zapytania Ofertowego.</w:t>
      </w:r>
    </w:p>
    <w:p w14:paraId="20B2FB5E" w14:textId="77777777" w:rsidR="00A94C6C" w:rsidRPr="001C5766" w:rsidRDefault="00A94C6C" w:rsidP="00A94C6C">
      <w:pPr>
        <w:pStyle w:val="Akapitzlist"/>
        <w:numPr>
          <w:ilvl w:val="6"/>
          <w:numId w:val="9"/>
        </w:numPr>
        <w:tabs>
          <w:tab w:val="left" w:pos="284"/>
        </w:tabs>
        <w:spacing w:after="0" w:line="240" w:lineRule="auto"/>
        <w:ind w:left="284" w:hanging="284"/>
        <w:rPr>
          <w:rFonts w:ascii="Arial Narrow" w:hAnsi="Arial Narrow" w:cs="Arial"/>
          <w:bCs/>
          <w:color w:val="000000" w:themeColor="text1"/>
          <w:lang w:val="pl-PL"/>
        </w:rPr>
      </w:pPr>
      <w:r w:rsidRPr="001C5766">
        <w:rPr>
          <w:rFonts w:ascii="Arial Narrow" w:hAnsi="Arial Narrow" w:cs="Arial"/>
          <w:bCs/>
          <w:color w:val="000000" w:themeColor="text1"/>
          <w:lang w:val="pl-PL"/>
        </w:rPr>
        <w:t>Zmiany postanowień zawartej umowy wymagają dla swej ważności formy pisemnej w postaci aneksu, pod rygorem nieważności, podpisanego przez obie strony.</w:t>
      </w:r>
    </w:p>
    <w:p w14:paraId="0D61FDCC" w14:textId="77777777" w:rsidR="00A94C6C" w:rsidRDefault="00A94C6C" w:rsidP="00A94C6C">
      <w:pPr>
        <w:pStyle w:val="Akapitzlist"/>
        <w:tabs>
          <w:tab w:val="left" w:pos="284"/>
        </w:tabs>
        <w:spacing w:after="0" w:line="240" w:lineRule="auto"/>
        <w:ind w:left="284"/>
        <w:rPr>
          <w:rFonts w:ascii="Arial Narrow" w:hAnsi="Arial Narrow" w:cs="Arial"/>
          <w:bCs/>
          <w:color w:val="EE0000"/>
          <w:lang w:val="pl-PL"/>
        </w:rPr>
      </w:pPr>
    </w:p>
    <w:p w14:paraId="21D99AE0" w14:textId="77777777" w:rsidR="00A85FC2" w:rsidRPr="00EB558B" w:rsidRDefault="00A85FC2" w:rsidP="00A94C6C">
      <w:pPr>
        <w:pStyle w:val="Akapitzlist"/>
        <w:tabs>
          <w:tab w:val="left" w:pos="284"/>
        </w:tabs>
        <w:spacing w:after="0" w:line="240" w:lineRule="auto"/>
        <w:ind w:left="284"/>
        <w:rPr>
          <w:rFonts w:ascii="Arial Narrow" w:hAnsi="Arial Narrow" w:cs="Arial"/>
          <w:bCs/>
          <w:color w:val="EE0000"/>
          <w:lang w:val="pl-PL"/>
        </w:rPr>
      </w:pPr>
    </w:p>
    <w:p w14:paraId="03523AE1" w14:textId="77777777" w:rsidR="00A94C6C" w:rsidRPr="001C5766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color w:val="000000" w:themeColor="text1"/>
          <w:lang w:val="pl-PL"/>
        </w:rPr>
      </w:pPr>
      <w:r w:rsidRPr="001C5766">
        <w:rPr>
          <w:rFonts w:ascii="Arial Narrow" w:hAnsi="Arial Narrow" w:cs="Arial"/>
          <w:b/>
          <w:color w:val="000000" w:themeColor="text1"/>
          <w:lang w:val="pl-PL"/>
        </w:rPr>
        <w:t>§9</w:t>
      </w:r>
    </w:p>
    <w:p w14:paraId="04A96CF5" w14:textId="77777777" w:rsidR="00A94C6C" w:rsidRPr="001C5766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color w:val="000000" w:themeColor="text1"/>
          <w:lang w:val="pl-PL"/>
        </w:rPr>
      </w:pPr>
      <w:r w:rsidRPr="001C5766">
        <w:rPr>
          <w:rFonts w:ascii="Arial Narrow" w:hAnsi="Arial Narrow" w:cs="Arial"/>
          <w:b/>
          <w:color w:val="000000" w:themeColor="text1"/>
          <w:lang w:val="pl-PL"/>
        </w:rPr>
        <w:t>Rozstrzyganie sporów</w:t>
      </w:r>
    </w:p>
    <w:p w14:paraId="72C5B4B7" w14:textId="77777777" w:rsidR="00A94C6C" w:rsidRPr="001C5766" w:rsidRDefault="00A94C6C" w:rsidP="00A94C6C">
      <w:pPr>
        <w:pStyle w:val="Akapitzlist"/>
        <w:numPr>
          <w:ilvl w:val="1"/>
          <w:numId w:val="4"/>
        </w:numPr>
        <w:tabs>
          <w:tab w:val="clear" w:pos="1080"/>
          <w:tab w:val="num" w:pos="284"/>
        </w:tabs>
        <w:spacing w:after="0" w:line="240" w:lineRule="auto"/>
        <w:ind w:left="284" w:hanging="284"/>
        <w:rPr>
          <w:rFonts w:ascii="Arial Narrow" w:hAnsi="Arial Narrow" w:cs="Arial"/>
          <w:color w:val="000000" w:themeColor="text1"/>
          <w:lang w:val="pl-PL"/>
        </w:rPr>
      </w:pPr>
      <w:r w:rsidRPr="001C5766">
        <w:rPr>
          <w:rFonts w:ascii="Arial Narrow" w:hAnsi="Arial Narrow" w:cs="Arial"/>
          <w:color w:val="000000" w:themeColor="text1"/>
          <w:lang w:val="pl-PL"/>
        </w:rPr>
        <w:lastRenderedPageBreak/>
        <w:t xml:space="preserve">Ewentualne spory, które mogą wyniknąć na tle wykonania postanowień umowy strony podejmą się rozstrzygnąć polubownie. </w:t>
      </w:r>
    </w:p>
    <w:p w14:paraId="25B2CCC7" w14:textId="77777777" w:rsidR="00A94C6C" w:rsidRPr="001C5766" w:rsidRDefault="00A94C6C" w:rsidP="00A94C6C">
      <w:pPr>
        <w:pStyle w:val="Akapitzlist"/>
        <w:numPr>
          <w:ilvl w:val="1"/>
          <w:numId w:val="4"/>
        </w:numPr>
        <w:tabs>
          <w:tab w:val="clear" w:pos="1080"/>
          <w:tab w:val="num" w:pos="284"/>
        </w:tabs>
        <w:spacing w:after="0" w:line="240" w:lineRule="auto"/>
        <w:ind w:left="284" w:hanging="284"/>
        <w:rPr>
          <w:rFonts w:ascii="Arial Narrow" w:hAnsi="Arial Narrow" w:cs="Arial"/>
          <w:color w:val="000000" w:themeColor="text1"/>
          <w:lang w:val="pl-PL"/>
        </w:rPr>
      </w:pPr>
      <w:r w:rsidRPr="001C5766">
        <w:rPr>
          <w:rFonts w:ascii="Arial Narrow" w:hAnsi="Arial Narrow" w:cs="Arial"/>
          <w:color w:val="000000" w:themeColor="text1"/>
          <w:lang w:val="pl-PL"/>
        </w:rPr>
        <w:t>W razie braku możliwości polubownego rozwiązania sporów, będą one rozstrzygane przez właściwy miejscowo Sąd dla siedziby Zamawiającego.</w:t>
      </w:r>
    </w:p>
    <w:p w14:paraId="5766C608" w14:textId="77777777" w:rsidR="00A94C6C" w:rsidRPr="001C5766" w:rsidRDefault="00A94C6C" w:rsidP="00A94C6C">
      <w:pPr>
        <w:pStyle w:val="Akapitzlist"/>
        <w:numPr>
          <w:ilvl w:val="1"/>
          <w:numId w:val="4"/>
        </w:numPr>
        <w:tabs>
          <w:tab w:val="clear" w:pos="1080"/>
          <w:tab w:val="num" w:pos="284"/>
        </w:tabs>
        <w:spacing w:after="0" w:line="240" w:lineRule="auto"/>
        <w:ind w:left="284" w:hanging="284"/>
        <w:rPr>
          <w:rFonts w:ascii="Arial Narrow" w:hAnsi="Arial Narrow" w:cs="Arial"/>
          <w:color w:val="000000" w:themeColor="text1"/>
          <w:lang w:val="pl-PL"/>
        </w:rPr>
      </w:pPr>
      <w:r w:rsidRPr="001C5766">
        <w:rPr>
          <w:rFonts w:ascii="Arial Narrow" w:hAnsi="Arial Narrow" w:cs="Arial"/>
          <w:color w:val="000000" w:themeColor="text1"/>
          <w:lang w:val="pl-PL"/>
        </w:rPr>
        <w:t>W kwestiach nieuregulowanych postanowieniami Umowy zastosowanie mają przepisy prawa powszechnie obowiązującego, w tym przepisy Kodeksu cywilnego.</w:t>
      </w:r>
    </w:p>
    <w:p w14:paraId="283CB0B8" w14:textId="77777777" w:rsidR="00A85FC2" w:rsidRPr="001C5766" w:rsidRDefault="00A85FC2" w:rsidP="000E2E5F">
      <w:pPr>
        <w:tabs>
          <w:tab w:val="left" w:pos="284"/>
        </w:tabs>
        <w:spacing w:after="0" w:line="240" w:lineRule="auto"/>
        <w:rPr>
          <w:rFonts w:ascii="Arial Narrow" w:hAnsi="Arial Narrow" w:cs="Arial"/>
          <w:b/>
          <w:color w:val="000000" w:themeColor="text1"/>
          <w:lang w:val="pl-PL"/>
        </w:rPr>
      </w:pPr>
    </w:p>
    <w:p w14:paraId="42F334A1" w14:textId="77777777" w:rsidR="00A94C6C" w:rsidRPr="001C5766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color w:val="000000" w:themeColor="text1"/>
        </w:rPr>
      </w:pPr>
      <w:r w:rsidRPr="001C5766">
        <w:rPr>
          <w:rFonts w:ascii="Arial Narrow" w:hAnsi="Arial Narrow" w:cs="Arial"/>
          <w:b/>
          <w:color w:val="000000" w:themeColor="text1"/>
        </w:rPr>
        <w:t>§ 10</w:t>
      </w:r>
    </w:p>
    <w:p w14:paraId="0736EE97" w14:textId="77777777" w:rsidR="00A94C6C" w:rsidRPr="001C5766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color w:val="000000" w:themeColor="text1"/>
        </w:rPr>
      </w:pPr>
      <w:proofErr w:type="spellStart"/>
      <w:r w:rsidRPr="001C5766">
        <w:rPr>
          <w:rFonts w:ascii="Arial Narrow" w:hAnsi="Arial Narrow" w:cs="Arial"/>
          <w:b/>
          <w:color w:val="000000" w:themeColor="text1"/>
        </w:rPr>
        <w:t>Postanowienia</w:t>
      </w:r>
      <w:proofErr w:type="spellEnd"/>
      <w:r w:rsidRPr="001C5766">
        <w:rPr>
          <w:rFonts w:ascii="Arial Narrow" w:hAnsi="Arial Narrow" w:cs="Arial"/>
          <w:b/>
          <w:color w:val="000000" w:themeColor="text1"/>
        </w:rPr>
        <w:t xml:space="preserve"> </w:t>
      </w:r>
      <w:proofErr w:type="spellStart"/>
      <w:r w:rsidRPr="001C5766">
        <w:rPr>
          <w:rFonts w:ascii="Arial Narrow" w:hAnsi="Arial Narrow" w:cs="Arial"/>
          <w:b/>
          <w:color w:val="000000" w:themeColor="text1"/>
        </w:rPr>
        <w:t>końcowe</w:t>
      </w:r>
      <w:proofErr w:type="spellEnd"/>
    </w:p>
    <w:p w14:paraId="616BD21F" w14:textId="77777777" w:rsidR="00A94C6C" w:rsidRPr="001C5766" w:rsidRDefault="00A94C6C" w:rsidP="00A94C6C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 Narrow" w:hAnsi="Arial Narrow" w:cs="Arial"/>
          <w:color w:val="000000" w:themeColor="text1"/>
          <w:lang w:val="pl-PL"/>
        </w:rPr>
      </w:pPr>
      <w:r w:rsidRPr="001C5766">
        <w:rPr>
          <w:rFonts w:ascii="Arial Narrow" w:hAnsi="Arial Narrow" w:cs="Arial"/>
          <w:color w:val="000000" w:themeColor="text1"/>
          <w:lang w:val="pl-PL"/>
        </w:rPr>
        <w:t>Umowa wchodzi w życie z dniem podpisania jej przez każdą z upoważnionych przedstawicieli Stron.</w:t>
      </w:r>
    </w:p>
    <w:p w14:paraId="0068E31B" w14:textId="77777777" w:rsidR="00A94C6C" w:rsidRPr="001C5766" w:rsidRDefault="00A94C6C" w:rsidP="00A94C6C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 Narrow" w:hAnsi="Arial Narrow" w:cs="Arial"/>
          <w:color w:val="000000" w:themeColor="text1"/>
          <w:lang w:val="pl-PL"/>
        </w:rPr>
      </w:pPr>
      <w:r w:rsidRPr="001C5766">
        <w:rPr>
          <w:rFonts w:ascii="Arial Narrow" w:hAnsi="Arial Narrow" w:cs="Arial"/>
          <w:color w:val="000000" w:themeColor="text1"/>
          <w:lang w:val="pl-PL"/>
        </w:rPr>
        <w:t xml:space="preserve">Umowę sporządzono w dwóch jednobrzmiących egzemplarzach po jednym dla każdej ze stron. </w:t>
      </w:r>
    </w:p>
    <w:p w14:paraId="52DD2F3E" w14:textId="77777777" w:rsidR="00A94C6C" w:rsidRPr="001C5766" w:rsidRDefault="00A94C6C" w:rsidP="00A94C6C">
      <w:pPr>
        <w:tabs>
          <w:tab w:val="left" w:pos="284"/>
        </w:tabs>
        <w:spacing w:after="0" w:line="240" w:lineRule="auto"/>
        <w:rPr>
          <w:rFonts w:ascii="Arial Narrow" w:hAnsi="Arial Narrow" w:cs="Arial"/>
          <w:color w:val="000000" w:themeColor="text1"/>
          <w:lang w:val="pl-PL"/>
        </w:rPr>
      </w:pPr>
    </w:p>
    <w:p w14:paraId="0A6A2C5A" w14:textId="77777777" w:rsidR="00A94C6C" w:rsidRPr="001C5766" w:rsidRDefault="00A94C6C" w:rsidP="00A94C6C">
      <w:pPr>
        <w:tabs>
          <w:tab w:val="left" w:pos="284"/>
          <w:tab w:val="left" w:pos="900"/>
        </w:tabs>
        <w:spacing w:after="0" w:line="240" w:lineRule="auto"/>
        <w:jc w:val="center"/>
        <w:rPr>
          <w:rFonts w:ascii="Arial Narrow" w:hAnsi="Arial Narrow" w:cs="Arial"/>
          <w:bCs/>
          <w:color w:val="000000" w:themeColor="text1"/>
          <w:lang w:val="x-none"/>
        </w:rPr>
      </w:pPr>
    </w:p>
    <w:p w14:paraId="26343DDB" w14:textId="77777777" w:rsidR="00A94C6C" w:rsidRPr="001C5766" w:rsidRDefault="00A94C6C" w:rsidP="00A94C6C">
      <w:pPr>
        <w:tabs>
          <w:tab w:val="left" w:pos="284"/>
          <w:tab w:val="left" w:pos="900"/>
        </w:tabs>
        <w:spacing w:after="0" w:line="240" w:lineRule="auto"/>
        <w:jc w:val="center"/>
        <w:rPr>
          <w:rFonts w:ascii="Arial Narrow" w:hAnsi="Arial Narrow" w:cs="Arial"/>
          <w:bCs/>
          <w:color w:val="000000" w:themeColor="text1"/>
          <w:lang w:val="pl-PL"/>
        </w:rPr>
      </w:pPr>
      <w:r w:rsidRPr="001C5766">
        <w:rPr>
          <w:rFonts w:ascii="Arial Narrow" w:hAnsi="Arial Narrow" w:cs="Arial"/>
          <w:bCs/>
          <w:color w:val="000000" w:themeColor="text1"/>
          <w:lang w:val="x-none"/>
        </w:rPr>
        <w:t xml:space="preserve">Zamawiający: </w:t>
      </w:r>
      <w:r w:rsidRPr="001C5766">
        <w:rPr>
          <w:rFonts w:ascii="Arial Narrow" w:hAnsi="Arial Narrow" w:cs="Arial"/>
          <w:bCs/>
          <w:color w:val="000000" w:themeColor="text1"/>
          <w:lang w:val="x-none"/>
        </w:rPr>
        <w:tab/>
      </w:r>
      <w:r w:rsidRPr="001C5766">
        <w:rPr>
          <w:rFonts w:ascii="Arial Narrow" w:hAnsi="Arial Narrow" w:cs="Arial"/>
          <w:bCs/>
          <w:color w:val="000000" w:themeColor="text1"/>
          <w:lang w:val="x-none"/>
        </w:rPr>
        <w:tab/>
      </w:r>
      <w:r w:rsidRPr="001C5766">
        <w:rPr>
          <w:rFonts w:ascii="Arial Narrow" w:hAnsi="Arial Narrow" w:cs="Arial"/>
          <w:bCs/>
          <w:color w:val="000000" w:themeColor="text1"/>
          <w:lang w:val="x-none"/>
        </w:rPr>
        <w:tab/>
      </w:r>
      <w:r w:rsidRPr="001C5766">
        <w:rPr>
          <w:rFonts w:ascii="Arial Narrow" w:hAnsi="Arial Narrow" w:cs="Arial"/>
          <w:bCs/>
          <w:color w:val="000000" w:themeColor="text1"/>
          <w:lang w:val="x-none"/>
        </w:rPr>
        <w:tab/>
      </w:r>
      <w:r w:rsidRPr="001C5766">
        <w:rPr>
          <w:rFonts w:ascii="Arial Narrow" w:hAnsi="Arial Narrow" w:cs="Arial"/>
          <w:bCs/>
          <w:color w:val="000000" w:themeColor="text1"/>
          <w:lang w:val="x-none"/>
        </w:rPr>
        <w:tab/>
      </w:r>
      <w:r w:rsidRPr="001C5766">
        <w:rPr>
          <w:rFonts w:ascii="Arial Narrow" w:hAnsi="Arial Narrow" w:cs="Arial"/>
          <w:bCs/>
          <w:color w:val="000000" w:themeColor="text1"/>
          <w:lang w:val="x-none"/>
        </w:rPr>
        <w:tab/>
      </w:r>
      <w:r w:rsidRPr="001C5766">
        <w:rPr>
          <w:rFonts w:ascii="Arial Narrow" w:hAnsi="Arial Narrow" w:cs="Arial"/>
          <w:bCs/>
          <w:color w:val="000000" w:themeColor="text1"/>
          <w:lang w:val="x-none"/>
        </w:rPr>
        <w:tab/>
        <w:t>Wykonawca:</w:t>
      </w:r>
    </w:p>
    <w:p w14:paraId="3D35C723" w14:textId="77777777" w:rsidR="00A94C6C" w:rsidRPr="001C5766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color w:val="000000" w:themeColor="text1"/>
          <w:lang w:val="pl-PL"/>
        </w:rPr>
      </w:pPr>
    </w:p>
    <w:p w14:paraId="39EA97A2" w14:textId="5325559E" w:rsidR="00F17F95" w:rsidRPr="001C5766" w:rsidRDefault="00A94C6C" w:rsidP="00A85FC2">
      <w:pPr>
        <w:ind w:firstLine="708"/>
        <w:rPr>
          <w:color w:val="000000" w:themeColor="text1"/>
        </w:rPr>
      </w:pPr>
      <w:r w:rsidRPr="001C5766">
        <w:rPr>
          <w:rFonts w:ascii="Arial Narrow" w:hAnsi="Arial Narrow" w:cs="Arial"/>
          <w:color w:val="000000" w:themeColor="text1"/>
          <w:lang w:val="pl-PL"/>
        </w:rPr>
        <w:t>…………………………………</w:t>
      </w:r>
      <w:r w:rsidRPr="001C5766">
        <w:rPr>
          <w:rFonts w:ascii="Arial Narrow" w:hAnsi="Arial Narrow" w:cs="Arial"/>
          <w:color w:val="000000" w:themeColor="text1"/>
          <w:lang w:val="pl-PL"/>
        </w:rPr>
        <w:tab/>
      </w:r>
      <w:r w:rsidRPr="001C5766">
        <w:rPr>
          <w:rFonts w:ascii="Arial Narrow" w:hAnsi="Arial Narrow" w:cs="Arial"/>
          <w:color w:val="000000" w:themeColor="text1"/>
          <w:lang w:val="pl-PL"/>
        </w:rPr>
        <w:tab/>
        <w:t xml:space="preserve">         </w:t>
      </w:r>
      <w:r w:rsidRPr="001C5766">
        <w:rPr>
          <w:rFonts w:ascii="Arial Narrow" w:hAnsi="Arial Narrow" w:cs="Arial"/>
          <w:color w:val="000000" w:themeColor="text1"/>
          <w:lang w:val="pl-PL"/>
        </w:rPr>
        <w:tab/>
      </w:r>
      <w:r w:rsidRPr="001C5766">
        <w:rPr>
          <w:rFonts w:ascii="Arial Narrow" w:hAnsi="Arial Narrow" w:cs="Arial"/>
          <w:color w:val="000000" w:themeColor="text1"/>
          <w:lang w:val="pl-PL"/>
        </w:rPr>
        <w:tab/>
      </w:r>
      <w:r w:rsidRPr="001C5766">
        <w:rPr>
          <w:rFonts w:ascii="Arial Narrow" w:hAnsi="Arial Narrow" w:cs="Arial"/>
          <w:color w:val="000000" w:themeColor="text1"/>
          <w:lang w:val="pl-PL"/>
        </w:rPr>
        <w:tab/>
        <w:t>…………………………</w:t>
      </w:r>
    </w:p>
    <w:sectPr w:rsidR="00F17F95" w:rsidRPr="001C576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30803" w14:textId="77777777" w:rsidR="00765552" w:rsidRDefault="00765552" w:rsidP="00450D13">
      <w:pPr>
        <w:spacing w:after="0" w:line="240" w:lineRule="auto"/>
      </w:pPr>
      <w:r>
        <w:separator/>
      </w:r>
    </w:p>
  </w:endnote>
  <w:endnote w:type="continuationSeparator" w:id="0">
    <w:p w14:paraId="323408F2" w14:textId="77777777" w:rsidR="00765552" w:rsidRDefault="00765552" w:rsidP="00450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A646F" w14:textId="77777777" w:rsidR="00765552" w:rsidRDefault="00765552" w:rsidP="00450D13">
      <w:pPr>
        <w:spacing w:after="0" w:line="240" w:lineRule="auto"/>
      </w:pPr>
      <w:r>
        <w:separator/>
      </w:r>
    </w:p>
  </w:footnote>
  <w:footnote w:type="continuationSeparator" w:id="0">
    <w:p w14:paraId="5751031A" w14:textId="77777777" w:rsidR="00765552" w:rsidRDefault="00765552" w:rsidP="00450D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2AEA1" w14:textId="0A036171" w:rsidR="00450D13" w:rsidRDefault="00450D13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EBDCF1E" wp14:editId="3AD94DC0">
          <wp:simplePos x="0" y="0"/>
          <wp:positionH relativeFrom="page">
            <wp:align>right</wp:align>
          </wp:positionH>
          <wp:positionV relativeFrom="paragraph">
            <wp:posOffset>-439547</wp:posOffset>
          </wp:positionV>
          <wp:extent cx="7546428" cy="10672877"/>
          <wp:effectExtent l="0" t="0" r="0" b="0"/>
          <wp:wrapNone/>
          <wp:docPr id="12052051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6428" cy="10672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277C0"/>
    <w:multiLevelType w:val="hybridMultilevel"/>
    <w:tmpl w:val="CA9A2BAA"/>
    <w:lvl w:ilvl="0" w:tplc="0AD4E72C">
      <w:start w:val="1"/>
      <w:numFmt w:val="decimal"/>
      <w:lvlText w:val="%1."/>
      <w:lvlJc w:val="left"/>
      <w:pPr>
        <w:ind w:left="644" w:hanging="360"/>
      </w:pPr>
      <w:rPr>
        <w:rFonts w:cs="Calibri" w:hint="default"/>
        <w:color w:val="auto"/>
      </w:rPr>
    </w:lvl>
    <w:lvl w:ilvl="1" w:tplc="8BAA8420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21A1503"/>
    <w:multiLevelType w:val="hybridMultilevel"/>
    <w:tmpl w:val="040A700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29EA765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 Narrow" w:eastAsia="Calibri" w:hAnsi="Arial Narrow" w:cs="Arial"/>
      </w:r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" w15:restartNumberingAfterBreak="0">
    <w:nsid w:val="15E34FB4"/>
    <w:multiLevelType w:val="hybridMultilevel"/>
    <w:tmpl w:val="83ACF8FE"/>
    <w:lvl w:ilvl="0" w:tplc="D60AF0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DF5709C"/>
    <w:multiLevelType w:val="multilevel"/>
    <w:tmpl w:val="C276DE90"/>
    <w:lvl w:ilvl="0">
      <w:start w:val="1"/>
      <w:numFmt w:val="decimal"/>
      <w:lvlText w:val="%1."/>
      <w:lvlJc w:val="left"/>
      <w:pPr>
        <w:ind w:left="720" w:hanging="72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2B175496"/>
    <w:multiLevelType w:val="hybridMultilevel"/>
    <w:tmpl w:val="175A1804"/>
    <w:lvl w:ilvl="0" w:tplc="951282FE">
      <w:start w:val="1"/>
      <w:numFmt w:val="lowerLetter"/>
      <w:lvlText w:val="%1)"/>
      <w:lvlJc w:val="left"/>
      <w:pPr>
        <w:ind w:left="720" w:hanging="360"/>
      </w:pPr>
      <w:rPr>
        <w:rFonts w:ascii="Arial Narrow" w:eastAsia="Calibri" w:hAnsi="Arial Narrow" w:cs="Arial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9875DF"/>
    <w:multiLevelType w:val="hybridMultilevel"/>
    <w:tmpl w:val="4B882268"/>
    <w:lvl w:ilvl="0" w:tplc="5486268E">
      <w:start w:val="1"/>
      <w:numFmt w:val="decimal"/>
      <w:lvlText w:val="%1."/>
      <w:lvlJc w:val="left"/>
      <w:pPr>
        <w:ind w:left="720" w:hanging="360"/>
      </w:pPr>
      <w:rPr>
        <w:rFonts w:ascii="Arial Narrow" w:eastAsia="Calibri" w:hAnsi="Arial Narrow" w:cs="Arial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3A685F"/>
    <w:multiLevelType w:val="hybridMultilevel"/>
    <w:tmpl w:val="987AF65C"/>
    <w:lvl w:ilvl="0" w:tplc="3560EA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9C6D06"/>
    <w:multiLevelType w:val="hybridMultilevel"/>
    <w:tmpl w:val="E91C84D4"/>
    <w:lvl w:ilvl="0" w:tplc="50A2BDE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6C6732"/>
    <w:multiLevelType w:val="hybridMultilevel"/>
    <w:tmpl w:val="C7405DF8"/>
    <w:lvl w:ilvl="0" w:tplc="7244F724">
      <w:start w:val="1"/>
      <w:numFmt w:val="lowerLetter"/>
      <w:lvlText w:val="%1)"/>
      <w:lvlJc w:val="left"/>
      <w:pPr>
        <w:ind w:left="720" w:hanging="360"/>
      </w:pPr>
      <w:rPr>
        <w:rFonts w:ascii="Arial Narrow" w:eastAsia="Calibri" w:hAnsi="Arial Narrow" w:cs="Arial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E14851"/>
    <w:multiLevelType w:val="hybridMultilevel"/>
    <w:tmpl w:val="C32606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67EF0"/>
    <w:multiLevelType w:val="multilevel"/>
    <w:tmpl w:val="38FEFA88"/>
    <w:lvl w:ilvl="0">
      <w:start w:val="5"/>
      <w:numFmt w:val="lowerLetter"/>
      <w:lvlText w:val="%1)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8604F4"/>
    <w:multiLevelType w:val="hybridMultilevel"/>
    <w:tmpl w:val="862CDB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9241BF"/>
    <w:multiLevelType w:val="hybridMultilevel"/>
    <w:tmpl w:val="B4828B92"/>
    <w:lvl w:ilvl="0" w:tplc="EB467CAC">
      <w:start w:val="1"/>
      <w:numFmt w:val="lowerLetter"/>
      <w:lvlText w:val="%1)"/>
      <w:lvlJc w:val="left"/>
      <w:pPr>
        <w:ind w:left="720" w:hanging="360"/>
      </w:pPr>
      <w:rPr>
        <w:rFonts w:ascii="Arial Narrow" w:eastAsia="Calibri" w:hAnsi="Arial Narrow" w:cs="Arial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003916"/>
    <w:multiLevelType w:val="hybridMultilevel"/>
    <w:tmpl w:val="5804F546"/>
    <w:lvl w:ilvl="0" w:tplc="0B448D16">
      <w:start w:val="1"/>
      <w:numFmt w:val="lowerLetter"/>
      <w:lvlText w:val="%1)"/>
      <w:lvlJc w:val="left"/>
      <w:pPr>
        <w:ind w:left="720" w:hanging="360"/>
      </w:pPr>
      <w:rPr>
        <w:rFonts w:ascii="Arial Narrow" w:eastAsia="Calibri" w:hAnsi="Arial Narrow" w:cs="Arial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62795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73069392">
    <w:abstractNumId w:val="0"/>
  </w:num>
  <w:num w:numId="3" w16cid:durableId="1951281642">
    <w:abstractNumId w:val="5"/>
  </w:num>
  <w:num w:numId="4" w16cid:durableId="514000307">
    <w:abstractNumId w:val="1"/>
  </w:num>
  <w:num w:numId="5" w16cid:durableId="2055495039">
    <w:abstractNumId w:val="6"/>
  </w:num>
  <w:num w:numId="6" w16cid:durableId="1911579413">
    <w:abstractNumId w:val="10"/>
  </w:num>
  <w:num w:numId="7" w16cid:durableId="783117512">
    <w:abstractNumId w:val="3"/>
  </w:num>
  <w:num w:numId="8" w16cid:durableId="1429231800">
    <w:abstractNumId w:val="7"/>
  </w:num>
  <w:num w:numId="9" w16cid:durableId="1108159382">
    <w:abstractNumId w:val="8"/>
  </w:num>
  <w:num w:numId="10" w16cid:durableId="1072510768">
    <w:abstractNumId w:val="13"/>
  </w:num>
  <w:num w:numId="11" w16cid:durableId="178008122">
    <w:abstractNumId w:val="12"/>
  </w:num>
  <w:num w:numId="12" w16cid:durableId="1266307944">
    <w:abstractNumId w:val="4"/>
  </w:num>
  <w:num w:numId="13" w16cid:durableId="186141537">
    <w:abstractNumId w:val="2"/>
  </w:num>
  <w:num w:numId="14" w16cid:durableId="759838565">
    <w:abstractNumId w:val="11"/>
  </w:num>
  <w:num w:numId="15" w16cid:durableId="12668134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B90"/>
    <w:rsid w:val="00041EAE"/>
    <w:rsid w:val="00082D1C"/>
    <w:rsid w:val="000E2E5F"/>
    <w:rsid w:val="001C5766"/>
    <w:rsid w:val="002948FC"/>
    <w:rsid w:val="003647E2"/>
    <w:rsid w:val="0038035D"/>
    <w:rsid w:val="00450D13"/>
    <w:rsid w:val="00466D29"/>
    <w:rsid w:val="004977FF"/>
    <w:rsid w:val="004A357C"/>
    <w:rsid w:val="004A3989"/>
    <w:rsid w:val="005F4057"/>
    <w:rsid w:val="00686035"/>
    <w:rsid w:val="007240A1"/>
    <w:rsid w:val="00753356"/>
    <w:rsid w:val="00765552"/>
    <w:rsid w:val="007B58F0"/>
    <w:rsid w:val="00872CCC"/>
    <w:rsid w:val="009470B2"/>
    <w:rsid w:val="00976152"/>
    <w:rsid w:val="009D5B77"/>
    <w:rsid w:val="00A57C6E"/>
    <w:rsid w:val="00A85FC2"/>
    <w:rsid w:val="00A94C6C"/>
    <w:rsid w:val="00C21E9C"/>
    <w:rsid w:val="00C64B90"/>
    <w:rsid w:val="00DA47CE"/>
    <w:rsid w:val="00E27B5B"/>
    <w:rsid w:val="00F17F95"/>
    <w:rsid w:val="00F40BD1"/>
    <w:rsid w:val="00F96FAE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707ED"/>
  <w15:chartTrackingRefBased/>
  <w15:docId w15:val="{19439DA5-9C75-4EBA-80F6-494EB9BCA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4C6C"/>
    <w:pPr>
      <w:spacing w:after="200" w:line="276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64B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4B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4B9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4B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4B9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4B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4B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4B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4B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4B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4B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4B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4B9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4B9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4B9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4B9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4B9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4B9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4B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4B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4B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4B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4B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4B9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4B9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4B9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4B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4B9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4B90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1C576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50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0D13"/>
    <w:rPr>
      <w:rFonts w:ascii="Calibri" w:eastAsia="Calibri" w:hAnsi="Calibri" w:cs="Times New Roman"/>
      <w:kern w:val="0"/>
      <w:lang w:val="en-US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50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0D13"/>
    <w:rPr>
      <w:rFonts w:ascii="Calibri" w:eastAsia="Calibri" w:hAnsi="Calibri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935</Words>
  <Characters>9820</Characters>
  <Application>Microsoft Office Word</Application>
  <DocSecurity>0</DocSecurity>
  <Lines>1091</Lines>
  <Paragraphs>168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Woźny</dc:creator>
  <cp:keywords/>
  <dc:description/>
  <cp:lastModifiedBy>Adrian Płączyński</cp:lastModifiedBy>
  <cp:revision>2</cp:revision>
  <dcterms:created xsi:type="dcterms:W3CDTF">2026-03-15T17:51:00Z</dcterms:created>
  <dcterms:modified xsi:type="dcterms:W3CDTF">2026-03-15T17:51:00Z</dcterms:modified>
</cp:coreProperties>
</file>